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6EA" w:rsidRPr="0058400B" w:rsidRDefault="00AA26EA" w:rsidP="00F47A91">
      <w:pPr>
        <w:jc w:val="center"/>
        <w:rPr>
          <w:rFonts w:ascii="Cambria" w:hAnsi="Cambria"/>
          <w:lang w:val="sr-Cyrl-RS"/>
        </w:rPr>
      </w:pPr>
      <w:bookmarkStart w:id="0" w:name="_GoBack"/>
      <w:bookmarkEnd w:id="0"/>
    </w:p>
    <w:p w:rsidR="00AA26EA" w:rsidRPr="005E52D5" w:rsidRDefault="00AA26EA" w:rsidP="00AA26EA">
      <w:pPr>
        <w:spacing w:after="0" w:line="240" w:lineRule="auto"/>
        <w:rPr>
          <w:rFonts w:asciiTheme="majorHAnsi" w:hAnsiTheme="majorHAnsi"/>
          <w:b/>
        </w:rPr>
      </w:pPr>
      <w:r>
        <w:rPr>
          <w:rFonts w:asciiTheme="majorHAnsi" w:hAnsiTheme="majorHAnsi"/>
          <w:b/>
        </w:rPr>
        <w:t xml:space="preserve">                                                         </w:t>
      </w:r>
    </w:p>
    <w:p w:rsidR="00AA26EA" w:rsidRPr="005E52D5" w:rsidRDefault="00AA26EA" w:rsidP="00AA26EA">
      <w:pPr>
        <w:spacing w:after="0" w:line="240" w:lineRule="auto"/>
        <w:jc w:val="center"/>
        <w:rPr>
          <w:rFonts w:eastAsia="Times New Roman"/>
        </w:rPr>
      </w:pPr>
      <w:r>
        <w:rPr>
          <w:rFonts w:eastAsia="Times New Roman"/>
          <w:noProof/>
          <w:lang w:val="en-US" w:eastAsia="zh-TW"/>
        </w:rPr>
        <w:drawing>
          <wp:inline distT="0" distB="0" distL="0" distR="0" wp14:anchorId="579E18B8" wp14:editId="672734DD">
            <wp:extent cx="1095375" cy="1066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1066800"/>
                    </a:xfrm>
                    <a:prstGeom prst="rect">
                      <a:avLst/>
                    </a:prstGeom>
                    <a:noFill/>
                    <a:ln>
                      <a:noFill/>
                    </a:ln>
                  </pic:spPr>
                </pic:pic>
              </a:graphicData>
            </a:graphic>
          </wp:inline>
        </w:drawing>
      </w:r>
    </w:p>
    <w:p w:rsidR="00AA26EA" w:rsidRPr="005E52D5" w:rsidRDefault="00AA26EA" w:rsidP="00AA26EA">
      <w:pPr>
        <w:spacing w:after="0" w:line="240" w:lineRule="auto"/>
        <w:jc w:val="center"/>
        <w:rPr>
          <w:rFonts w:eastAsia="Times New Roman"/>
        </w:rPr>
      </w:pPr>
    </w:p>
    <w:p w:rsidR="00AA26EA" w:rsidRPr="005E52D5" w:rsidRDefault="00AA26EA" w:rsidP="00AA26EA">
      <w:pPr>
        <w:spacing w:after="0" w:line="240" w:lineRule="auto"/>
        <w:jc w:val="center"/>
        <w:rPr>
          <w:rFonts w:ascii="Cambria" w:eastAsia="Times New Roman" w:hAnsi="Cambria" w:cs="Arial,Bold"/>
          <w:b/>
          <w:bCs/>
        </w:rPr>
      </w:pPr>
      <w:r w:rsidRPr="005E52D5">
        <w:rPr>
          <w:rFonts w:ascii="Cambria" w:eastAsia="Times New Roman" w:hAnsi="Cambria" w:cs="Arial,Bold"/>
          <w:b/>
          <w:bCs/>
        </w:rPr>
        <w:t>НАРОДНА СКУПШТИНА РЕПУБЛИКЕ СРПСКЕ</w:t>
      </w:r>
    </w:p>
    <w:p w:rsidR="00AA26EA" w:rsidRPr="005E52D5" w:rsidRDefault="00AA26EA" w:rsidP="00AA26EA">
      <w:pPr>
        <w:autoSpaceDE w:val="0"/>
        <w:autoSpaceDN w:val="0"/>
        <w:adjustRightInd w:val="0"/>
        <w:spacing w:after="0" w:line="240" w:lineRule="auto"/>
        <w:jc w:val="center"/>
        <w:rPr>
          <w:rFonts w:ascii="Cambria" w:eastAsia="Times New Roman" w:hAnsi="Cambria" w:cs="Arial,Bold"/>
          <w:b/>
          <w:bCs/>
        </w:rPr>
      </w:pPr>
      <w:r w:rsidRPr="005E52D5">
        <w:rPr>
          <w:rFonts w:ascii="Cambria" w:eastAsia="Times New Roman" w:hAnsi="Cambria" w:cs="Arial,Bold"/>
          <w:b/>
          <w:bCs/>
        </w:rPr>
        <w:t>NARODNA SKUPŠTINA REPUBLIKE SRPSKE</w:t>
      </w:r>
    </w:p>
    <w:p w:rsidR="00AA26EA" w:rsidRPr="00857654" w:rsidRDefault="00AA26EA" w:rsidP="00AA26EA">
      <w:pPr>
        <w:spacing w:after="0" w:line="240" w:lineRule="auto"/>
        <w:jc w:val="center"/>
        <w:rPr>
          <w:rFonts w:eastAsia="Times New Roman"/>
          <w:lang w:val="ru-RU"/>
        </w:rPr>
      </w:pPr>
      <w:r>
        <w:rPr>
          <w:rFonts w:eastAsia="Times New Roman"/>
        </w:rPr>
        <w:t>…….…</w:t>
      </w:r>
      <w:r w:rsidRPr="005E52D5">
        <w:rPr>
          <w:rFonts w:eastAsia="Times New Roman"/>
          <w:lang w:val="ru-RU"/>
        </w:rPr>
        <w:t>...................................................</w:t>
      </w:r>
      <w:r>
        <w:rPr>
          <w:rFonts w:eastAsia="Times New Roman"/>
          <w:lang w:val="ru-RU"/>
        </w:rPr>
        <w:t>...............................</w:t>
      </w:r>
      <w:r w:rsidRPr="005E52D5">
        <w:rPr>
          <w:rFonts w:eastAsia="Times New Roman"/>
          <w:lang w:val="ru-RU"/>
        </w:rPr>
        <w:t>.............................</w:t>
      </w:r>
      <w:r>
        <w:rPr>
          <w:rFonts w:eastAsia="Times New Roman"/>
          <w:lang w:val="ru-RU"/>
        </w:rPr>
        <w:t>...........................</w:t>
      </w:r>
    </w:p>
    <w:p w:rsidR="00AA26EA" w:rsidRPr="005E52D5" w:rsidRDefault="0058400B" w:rsidP="00AA26EA">
      <w:pPr>
        <w:spacing w:after="0" w:line="240" w:lineRule="auto"/>
        <w:jc w:val="center"/>
        <w:rPr>
          <w:rFonts w:ascii="Cambria" w:eastAsia="Times New Roman" w:hAnsi="Cambria"/>
          <w:b/>
          <w:lang w:val="ru-RU"/>
        </w:rPr>
      </w:pPr>
      <w:r>
        <w:rPr>
          <w:rFonts w:ascii="Cambria" w:eastAsia="Times New Roman" w:hAnsi="Cambria"/>
          <w:b/>
          <w:lang w:val="ru-RU"/>
        </w:rPr>
        <w:t>ЗАКОНОДАВНО-</w:t>
      </w:r>
      <w:r w:rsidR="00AA26EA" w:rsidRPr="005E52D5">
        <w:rPr>
          <w:rFonts w:ascii="Cambria" w:eastAsia="Times New Roman" w:hAnsi="Cambria"/>
          <w:b/>
          <w:lang w:val="ru-RU"/>
        </w:rPr>
        <w:t>ПРАВНО ОДЈЕЉЕЊЕ</w:t>
      </w:r>
    </w:p>
    <w:p w:rsidR="00AA26EA" w:rsidRPr="005E52D5" w:rsidRDefault="00AA26EA" w:rsidP="00AA26EA">
      <w:pPr>
        <w:spacing w:after="0" w:line="240" w:lineRule="auto"/>
        <w:jc w:val="center"/>
        <w:rPr>
          <w:rFonts w:ascii="Cambria" w:eastAsia="Times New Roman" w:hAnsi="Cambria"/>
          <w:b/>
          <w:lang w:val="ru-RU"/>
        </w:rPr>
      </w:pPr>
      <w:r w:rsidRPr="005E52D5">
        <w:rPr>
          <w:rFonts w:ascii="Cambria" w:eastAsia="Times New Roman" w:hAnsi="Cambria"/>
          <w:b/>
          <w:lang w:val="ru-RU"/>
        </w:rPr>
        <w:t>ОДСЈЕК ЗА РАД СА ПОСЛАНИЦИМА</w:t>
      </w:r>
    </w:p>
    <w:p w:rsidR="00AA26EA" w:rsidRPr="005E52D5" w:rsidRDefault="00AA26EA" w:rsidP="00AA26EA">
      <w:pPr>
        <w:spacing w:after="0" w:line="240" w:lineRule="auto"/>
        <w:jc w:val="center"/>
        <w:rPr>
          <w:rFonts w:eastAsia="Times New Roman"/>
          <w:b/>
          <w:lang w:val="ru-RU"/>
        </w:rPr>
      </w:pPr>
    </w:p>
    <w:p w:rsidR="00AA26EA" w:rsidRPr="005E52D5" w:rsidRDefault="00AA26EA" w:rsidP="00AA26EA">
      <w:pPr>
        <w:spacing w:after="0" w:line="240" w:lineRule="auto"/>
        <w:jc w:val="center"/>
        <w:rPr>
          <w:rFonts w:eastAsia="Times New Roman"/>
          <w:b/>
          <w:lang w:val="ru-RU"/>
        </w:rPr>
      </w:pPr>
    </w:p>
    <w:p w:rsidR="00AA26EA" w:rsidRPr="0077584C" w:rsidRDefault="00AA26EA" w:rsidP="00AA26EA">
      <w:pPr>
        <w:spacing w:after="0" w:line="240" w:lineRule="auto"/>
        <w:rPr>
          <w:rFonts w:ascii="Cambria" w:eastAsia="Times New Roman" w:hAnsi="Cambria"/>
          <w:b/>
          <w:sz w:val="22"/>
          <w:szCs w:val="22"/>
          <w:lang w:val="ru-RU"/>
        </w:rPr>
      </w:pPr>
      <w:r w:rsidRPr="0077584C">
        <w:rPr>
          <w:rFonts w:ascii="Cambria" w:eastAsia="Times New Roman" w:hAnsi="Cambria"/>
          <w:b/>
          <w:sz w:val="22"/>
          <w:szCs w:val="22"/>
          <w:lang w:val="ru-RU"/>
        </w:rPr>
        <w:t xml:space="preserve">Број: </w:t>
      </w:r>
      <w:r w:rsidR="00CB6663">
        <w:rPr>
          <w:rFonts w:ascii="Cambria" w:eastAsia="Times New Roman" w:hAnsi="Cambria"/>
          <w:b/>
          <w:sz w:val="22"/>
          <w:szCs w:val="22"/>
          <w:lang w:val="ru-RU"/>
        </w:rPr>
        <w:t>02/4.02-1380/18</w:t>
      </w:r>
    </w:p>
    <w:p w:rsidR="00AA26EA" w:rsidRPr="0077584C" w:rsidRDefault="0058400B" w:rsidP="00AA26EA">
      <w:pPr>
        <w:spacing w:after="0" w:line="240" w:lineRule="auto"/>
        <w:rPr>
          <w:rFonts w:ascii="Cambria" w:eastAsia="Times New Roman" w:hAnsi="Cambria"/>
          <w:b/>
          <w:sz w:val="22"/>
          <w:szCs w:val="22"/>
          <w:lang w:val="sr-Cyrl-RS"/>
        </w:rPr>
      </w:pPr>
      <w:r>
        <w:rPr>
          <w:rFonts w:ascii="Cambria" w:eastAsia="Times New Roman" w:hAnsi="Cambria"/>
          <w:b/>
          <w:sz w:val="22"/>
          <w:szCs w:val="22"/>
          <w:lang w:val="ru-RU"/>
        </w:rPr>
        <w:t>Датум: 27. јул</w:t>
      </w:r>
      <w:r w:rsidR="00AA26EA" w:rsidRPr="0077584C">
        <w:rPr>
          <w:rFonts w:ascii="Cambria" w:eastAsia="Times New Roman" w:hAnsi="Cambria"/>
          <w:b/>
          <w:sz w:val="22"/>
          <w:szCs w:val="22"/>
          <w:lang w:val="ru-RU"/>
        </w:rPr>
        <w:t xml:space="preserve"> 2018. године</w:t>
      </w:r>
    </w:p>
    <w:p w:rsidR="00AA26EA" w:rsidRPr="005E52D5" w:rsidRDefault="00AA26EA" w:rsidP="00AA26EA">
      <w:pPr>
        <w:spacing w:after="0" w:line="240" w:lineRule="auto"/>
        <w:rPr>
          <w:rFonts w:eastAsia="Times New Roman"/>
          <w:b/>
          <w:lang w:val="ru-RU"/>
        </w:rPr>
      </w:pPr>
    </w:p>
    <w:p w:rsidR="00AA26EA" w:rsidRPr="005E52D5" w:rsidRDefault="00AA26EA" w:rsidP="00AA26EA">
      <w:pPr>
        <w:spacing w:after="0" w:line="240" w:lineRule="auto"/>
        <w:rPr>
          <w:rFonts w:eastAsia="Times New Roman"/>
          <w:b/>
          <w:lang w:val="ru-RU"/>
        </w:rPr>
      </w:pPr>
    </w:p>
    <w:p w:rsidR="00AA26EA" w:rsidRPr="005E52D5" w:rsidRDefault="00AA26EA" w:rsidP="00AA26EA">
      <w:pPr>
        <w:spacing w:after="0" w:line="240" w:lineRule="auto"/>
        <w:rPr>
          <w:rFonts w:eastAsia="Times New Roman"/>
          <w:b/>
          <w:lang w:val="ru-RU"/>
        </w:rPr>
      </w:pPr>
    </w:p>
    <w:p w:rsidR="00AA26EA" w:rsidRPr="005E52D5" w:rsidRDefault="00AA26EA" w:rsidP="00AA26EA">
      <w:pPr>
        <w:spacing w:after="0" w:line="240" w:lineRule="auto"/>
        <w:rPr>
          <w:rFonts w:eastAsia="Times New Roman"/>
          <w:b/>
          <w:lang w:val="ru-RU"/>
        </w:rPr>
      </w:pPr>
    </w:p>
    <w:p w:rsidR="00AA26EA" w:rsidRDefault="00AA26EA" w:rsidP="00AA26EA">
      <w:pPr>
        <w:spacing w:after="0" w:line="240" w:lineRule="auto"/>
        <w:rPr>
          <w:rFonts w:eastAsia="Times New Roman"/>
          <w:b/>
          <w:lang w:val="ru-RU"/>
        </w:rPr>
      </w:pPr>
    </w:p>
    <w:p w:rsidR="00AA26EA" w:rsidRPr="005E52D5" w:rsidRDefault="00AA26EA" w:rsidP="00AA26EA">
      <w:pPr>
        <w:spacing w:after="0" w:line="240" w:lineRule="auto"/>
        <w:rPr>
          <w:rFonts w:eastAsia="Times New Roman"/>
          <w:b/>
          <w:lang w:val="ru-RU"/>
        </w:rPr>
      </w:pPr>
    </w:p>
    <w:p w:rsidR="00AA26EA" w:rsidRPr="005E52D5" w:rsidRDefault="00AA26EA" w:rsidP="00AA26EA">
      <w:pPr>
        <w:spacing w:after="0" w:line="240" w:lineRule="auto"/>
        <w:rPr>
          <w:rFonts w:eastAsia="Times New Roman"/>
          <w:b/>
          <w:lang w:val="ru-RU"/>
        </w:rPr>
      </w:pPr>
    </w:p>
    <w:p w:rsidR="00AA26EA" w:rsidRPr="005E52D5" w:rsidRDefault="00AA26EA" w:rsidP="00AA26EA">
      <w:pPr>
        <w:spacing w:after="0" w:line="240" w:lineRule="auto"/>
        <w:rPr>
          <w:rFonts w:eastAsia="Times New Roman"/>
          <w:b/>
          <w:lang w:val="ru-RU"/>
        </w:rPr>
      </w:pPr>
    </w:p>
    <w:p w:rsidR="00AA26EA" w:rsidRPr="00AA26EA" w:rsidRDefault="00AA26EA" w:rsidP="00AA26EA">
      <w:pPr>
        <w:jc w:val="center"/>
        <w:rPr>
          <w:rFonts w:ascii="Cambria" w:hAnsi="Cambria"/>
          <w:b/>
        </w:rPr>
      </w:pPr>
      <w:r w:rsidRPr="00AA26EA">
        <w:rPr>
          <w:rFonts w:ascii="Cambria" w:hAnsi="Cambria"/>
          <w:b/>
        </w:rPr>
        <w:t>ПРАВА, ОБАВЕЗЕ И ОДГ</w:t>
      </w:r>
      <w:r w:rsidR="00003149">
        <w:rPr>
          <w:rFonts w:ascii="Cambria" w:hAnsi="Cambria"/>
          <w:b/>
        </w:rPr>
        <w:t>ОВОРНОСТИ ПАЦИЈЕНАТА У СИСТЕМУ З</w:t>
      </w:r>
      <w:r w:rsidRPr="00AA26EA">
        <w:rPr>
          <w:rFonts w:ascii="Cambria" w:hAnsi="Cambria"/>
          <w:b/>
        </w:rPr>
        <w:t>ДРАВСТВЕНЕ ЗАШТИТЕ</w:t>
      </w:r>
    </w:p>
    <w:p w:rsidR="00AA26EA" w:rsidRPr="005E52D5" w:rsidRDefault="00AA26EA" w:rsidP="00AA26EA">
      <w:pPr>
        <w:spacing w:after="0" w:line="240" w:lineRule="auto"/>
        <w:jc w:val="center"/>
        <w:rPr>
          <w:rFonts w:eastAsia="Times New Roman"/>
          <w:b/>
          <w:lang w:val="ru-RU"/>
        </w:rPr>
      </w:pPr>
    </w:p>
    <w:p w:rsidR="00AA26EA" w:rsidRPr="005E52D5" w:rsidRDefault="00AA26EA" w:rsidP="00AA26EA">
      <w:pPr>
        <w:spacing w:after="0" w:line="240" w:lineRule="auto"/>
        <w:jc w:val="center"/>
        <w:rPr>
          <w:rFonts w:eastAsia="Times New Roman"/>
          <w:b/>
          <w:lang w:val="ru-RU"/>
        </w:rPr>
      </w:pPr>
    </w:p>
    <w:p w:rsidR="00AA26EA" w:rsidRPr="005E52D5" w:rsidRDefault="00AA26EA" w:rsidP="00AA26EA">
      <w:pPr>
        <w:spacing w:after="0" w:line="240" w:lineRule="auto"/>
        <w:rPr>
          <w:rFonts w:eastAsia="Times New Roman"/>
          <w:b/>
          <w:lang w:val="ru-RU"/>
        </w:rPr>
      </w:pPr>
    </w:p>
    <w:p w:rsidR="00AA26EA" w:rsidRPr="005E52D5" w:rsidRDefault="00AA26EA" w:rsidP="00AA26EA">
      <w:pPr>
        <w:spacing w:after="0" w:line="240" w:lineRule="auto"/>
        <w:jc w:val="center"/>
        <w:rPr>
          <w:rFonts w:eastAsia="Times New Roman"/>
          <w:b/>
          <w:lang w:val="ru-RU"/>
        </w:rPr>
      </w:pPr>
    </w:p>
    <w:p w:rsidR="00AA26EA" w:rsidRPr="005E52D5" w:rsidRDefault="00AA26EA" w:rsidP="00AA26EA">
      <w:pPr>
        <w:spacing w:after="0" w:line="240" w:lineRule="auto"/>
        <w:rPr>
          <w:rFonts w:eastAsia="Times New Roman"/>
          <w:b/>
          <w:lang w:val="ru-RU"/>
        </w:rPr>
      </w:pPr>
    </w:p>
    <w:p w:rsidR="00AA26EA" w:rsidRPr="005E52D5" w:rsidRDefault="00AA26EA" w:rsidP="00AA26EA">
      <w:pPr>
        <w:spacing w:after="0" w:line="240" w:lineRule="auto"/>
        <w:jc w:val="center"/>
        <w:rPr>
          <w:rFonts w:eastAsia="Times New Roman"/>
          <w:b/>
          <w:lang w:val="ru-RU"/>
        </w:rPr>
      </w:pPr>
    </w:p>
    <w:p w:rsidR="00AA26EA" w:rsidRPr="005E52D5" w:rsidRDefault="00AA26EA" w:rsidP="00AA26EA">
      <w:pPr>
        <w:spacing w:after="0" w:line="240" w:lineRule="auto"/>
        <w:jc w:val="center"/>
        <w:rPr>
          <w:rFonts w:ascii="Cambria" w:eastAsia="Times New Roman" w:hAnsi="Cambria"/>
          <w:b/>
          <w:lang w:val="ru-RU"/>
        </w:rPr>
      </w:pPr>
    </w:p>
    <w:p w:rsidR="00AA26EA" w:rsidRPr="00AA26EA" w:rsidRDefault="00AA26EA" w:rsidP="00AA26EA">
      <w:pPr>
        <w:spacing w:after="0" w:line="240" w:lineRule="auto"/>
        <w:jc w:val="right"/>
        <w:rPr>
          <w:rFonts w:ascii="Cambria" w:eastAsia="Times New Roman" w:hAnsi="Cambria"/>
          <w:b/>
          <w:sz w:val="22"/>
          <w:szCs w:val="22"/>
          <w:lang w:val="ru-RU"/>
        </w:rPr>
      </w:pPr>
      <w:r w:rsidRPr="00AA26EA">
        <w:rPr>
          <w:rFonts w:ascii="Cambria" w:eastAsia="Times New Roman" w:hAnsi="Cambria"/>
          <w:b/>
          <w:sz w:val="22"/>
          <w:szCs w:val="22"/>
          <w:lang w:val="ru-RU"/>
        </w:rPr>
        <w:t>ИСТРАЖИВАЊЕ ПРИПРЕМИЛА</w:t>
      </w:r>
    </w:p>
    <w:p w:rsidR="00AA26EA" w:rsidRPr="00AA26EA" w:rsidRDefault="00AA26EA" w:rsidP="00AA26EA">
      <w:pPr>
        <w:spacing w:after="0" w:line="240" w:lineRule="auto"/>
        <w:jc w:val="both"/>
        <w:rPr>
          <w:rFonts w:ascii="Cambria" w:eastAsia="Times New Roman" w:hAnsi="Cambria"/>
          <w:b/>
          <w:sz w:val="22"/>
          <w:szCs w:val="22"/>
          <w:lang w:val="ru-RU"/>
        </w:rPr>
      </w:pPr>
      <w:r w:rsidRPr="00AA26EA">
        <w:rPr>
          <w:rFonts w:ascii="Cambria" w:eastAsia="Times New Roman" w:hAnsi="Cambria"/>
          <w:b/>
          <w:sz w:val="22"/>
          <w:szCs w:val="22"/>
          <w:lang w:val="ru-RU"/>
        </w:rPr>
        <w:t xml:space="preserve">                                                                                              </w:t>
      </w:r>
      <w:r w:rsidRPr="00AA26EA">
        <w:rPr>
          <w:rFonts w:ascii="Cambria" w:eastAsia="Times New Roman" w:hAnsi="Cambria"/>
          <w:b/>
          <w:sz w:val="22"/>
          <w:szCs w:val="22"/>
        </w:rPr>
        <w:t xml:space="preserve">                      </w:t>
      </w:r>
      <w:r>
        <w:rPr>
          <w:rFonts w:ascii="Cambria" w:eastAsia="Times New Roman" w:hAnsi="Cambria"/>
          <w:b/>
          <w:sz w:val="22"/>
          <w:szCs w:val="22"/>
        </w:rPr>
        <w:t xml:space="preserve">                  </w:t>
      </w:r>
      <w:r w:rsidR="00F224BC">
        <w:rPr>
          <w:rFonts w:ascii="Cambria" w:eastAsia="Times New Roman" w:hAnsi="Cambria"/>
          <w:b/>
          <w:sz w:val="22"/>
          <w:szCs w:val="22"/>
          <w:lang w:val="en-US"/>
        </w:rPr>
        <w:t xml:space="preserve">     </w:t>
      </w:r>
      <w:r w:rsidRPr="00AA26EA">
        <w:rPr>
          <w:rFonts w:ascii="Cambria" w:eastAsia="Times New Roman" w:hAnsi="Cambria"/>
          <w:b/>
          <w:sz w:val="22"/>
          <w:szCs w:val="22"/>
        </w:rPr>
        <w:t>Драгана Гогић</w:t>
      </w:r>
    </w:p>
    <w:p w:rsidR="00AA26EA" w:rsidRPr="00AA26EA" w:rsidRDefault="00AA26EA" w:rsidP="00AA26EA">
      <w:pPr>
        <w:spacing w:after="0" w:line="240" w:lineRule="auto"/>
        <w:rPr>
          <w:rFonts w:eastAsia="Times New Roman"/>
          <w:b/>
          <w:sz w:val="22"/>
          <w:szCs w:val="22"/>
          <w:lang w:val="ru-RU"/>
        </w:rPr>
      </w:pPr>
      <w:r>
        <w:rPr>
          <w:rFonts w:eastAsia="Times New Roman"/>
          <w:b/>
          <w:sz w:val="22"/>
          <w:szCs w:val="22"/>
          <w:lang w:val="ru-RU"/>
        </w:rPr>
        <w:t xml:space="preserve"> </w:t>
      </w:r>
    </w:p>
    <w:p w:rsidR="00AA26EA" w:rsidRDefault="00AA26EA" w:rsidP="00AA26EA">
      <w:pPr>
        <w:spacing w:after="0" w:line="240" w:lineRule="auto"/>
        <w:rPr>
          <w:rFonts w:eastAsia="Times New Roman"/>
          <w:b/>
          <w:lang w:val="sr-Latn-RS"/>
        </w:rPr>
      </w:pPr>
    </w:p>
    <w:p w:rsidR="00AA26EA" w:rsidRDefault="00AA26EA" w:rsidP="00AA26EA">
      <w:pPr>
        <w:spacing w:after="0" w:line="240" w:lineRule="auto"/>
        <w:rPr>
          <w:rFonts w:asciiTheme="majorHAnsi" w:hAnsiTheme="majorHAnsi"/>
          <w:b/>
          <w:lang w:val="sr-Latn-RS"/>
        </w:rPr>
      </w:pPr>
    </w:p>
    <w:p w:rsidR="00AA26EA" w:rsidRDefault="00AA26EA" w:rsidP="00AA26EA">
      <w:pPr>
        <w:spacing w:after="0" w:line="240" w:lineRule="auto"/>
        <w:rPr>
          <w:rFonts w:asciiTheme="majorHAnsi" w:hAnsiTheme="majorHAnsi"/>
          <w:b/>
          <w:lang w:val="sr-Latn-RS"/>
        </w:rPr>
      </w:pPr>
    </w:p>
    <w:p w:rsidR="00AA26EA" w:rsidRDefault="00AA26EA" w:rsidP="00AA26EA">
      <w:pPr>
        <w:spacing w:after="0" w:line="240" w:lineRule="auto"/>
        <w:rPr>
          <w:rFonts w:asciiTheme="majorHAnsi" w:hAnsiTheme="majorHAnsi"/>
          <w:b/>
          <w:lang w:val="sr-Latn-RS"/>
        </w:rPr>
      </w:pPr>
    </w:p>
    <w:p w:rsidR="00AA26EA" w:rsidRDefault="00AA26EA" w:rsidP="00AA26EA">
      <w:pPr>
        <w:spacing w:after="0" w:line="240" w:lineRule="auto"/>
        <w:rPr>
          <w:rFonts w:asciiTheme="majorHAnsi" w:hAnsiTheme="majorHAnsi"/>
          <w:b/>
          <w:lang w:val="sr-Latn-RS"/>
        </w:rPr>
      </w:pPr>
    </w:p>
    <w:p w:rsidR="00AA26EA" w:rsidRDefault="00AA26EA" w:rsidP="00AA26EA">
      <w:pPr>
        <w:spacing w:after="0" w:line="240" w:lineRule="auto"/>
        <w:rPr>
          <w:rFonts w:asciiTheme="majorHAnsi" w:hAnsiTheme="majorHAnsi"/>
          <w:b/>
          <w:lang w:val="sr-Latn-RS"/>
        </w:rPr>
      </w:pPr>
    </w:p>
    <w:p w:rsidR="00AA26EA" w:rsidRDefault="00AA26EA" w:rsidP="00AA26EA">
      <w:pPr>
        <w:spacing w:after="0" w:line="240" w:lineRule="auto"/>
        <w:rPr>
          <w:rFonts w:asciiTheme="majorHAnsi" w:hAnsiTheme="majorHAnsi"/>
          <w:b/>
          <w:lang w:val="sr-Latn-RS"/>
        </w:rPr>
      </w:pPr>
    </w:p>
    <w:p w:rsidR="00AA26EA" w:rsidRDefault="00AA26EA" w:rsidP="00AA26EA">
      <w:pPr>
        <w:spacing w:after="0" w:line="240" w:lineRule="auto"/>
        <w:rPr>
          <w:rFonts w:asciiTheme="majorHAnsi" w:hAnsiTheme="majorHAnsi"/>
          <w:b/>
          <w:lang w:val="sr-Latn-RS"/>
        </w:rPr>
      </w:pPr>
    </w:p>
    <w:p w:rsidR="00AA26EA" w:rsidRPr="00711C4E" w:rsidRDefault="00AA26EA" w:rsidP="00AA26EA">
      <w:pPr>
        <w:spacing w:after="0" w:line="240" w:lineRule="auto"/>
        <w:jc w:val="both"/>
        <w:rPr>
          <w:rFonts w:asciiTheme="majorHAnsi" w:hAnsiTheme="majorHAnsi"/>
          <w:b/>
          <w:sz w:val="20"/>
          <w:szCs w:val="20"/>
          <w:lang w:val="sr-Latn-RS"/>
        </w:rPr>
      </w:pPr>
    </w:p>
    <w:p w:rsidR="00AA26EA" w:rsidRPr="00C504BA" w:rsidRDefault="00AA26EA" w:rsidP="00AA26EA">
      <w:pPr>
        <w:spacing w:after="0" w:line="240" w:lineRule="auto"/>
        <w:jc w:val="center"/>
        <w:rPr>
          <w:rFonts w:asciiTheme="majorHAnsi" w:hAnsiTheme="majorHAnsi"/>
          <w:b/>
          <w:sz w:val="20"/>
          <w:szCs w:val="20"/>
          <w:lang w:val="sr-Cyrl-RS"/>
        </w:rPr>
      </w:pPr>
      <w:r w:rsidRPr="00AA26EA">
        <w:rPr>
          <w:rFonts w:ascii="Cambria" w:hAnsi="Cambria"/>
          <w:b/>
          <w:sz w:val="20"/>
          <w:szCs w:val="20"/>
          <w:lang w:val="sr-Cyrl-RS"/>
        </w:rPr>
        <w:t xml:space="preserve">Истраживање не </w:t>
      </w:r>
      <w:r w:rsidR="00CB6663">
        <w:rPr>
          <w:rFonts w:ascii="Cambria" w:hAnsi="Cambria"/>
          <w:b/>
          <w:sz w:val="20"/>
          <w:szCs w:val="20"/>
          <w:lang w:val="sr-Cyrl-RS"/>
        </w:rPr>
        <w:t>одражава званичан став Народне с</w:t>
      </w:r>
      <w:r w:rsidRPr="00AA26EA">
        <w:rPr>
          <w:rFonts w:ascii="Cambria" w:hAnsi="Cambria"/>
          <w:b/>
          <w:sz w:val="20"/>
          <w:szCs w:val="20"/>
          <w:lang w:val="sr-Cyrl-RS"/>
        </w:rPr>
        <w:t>купштине Републике Српске</w:t>
      </w:r>
    </w:p>
    <w:p w:rsidR="00AA26EA" w:rsidRPr="00003149" w:rsidRDefault="00AA26EA" w:rsidP="00AA26EA">
      <w:pPr>
        <w:pStyle w:val="Heading1"/>
        <w:rPr>
          <w:rFonts w:ascii="Cambria" w:hAnsi="Cambria"/>
          <w:b/>
          <w:color w:val="auto"/>
          <w:sz w:val="28"/>
          <w:szCs w:val="28"/>
          <w:lang w:val="sr-Cyrl-RS"/>
        </w:rPr>
      </w:pPr>
      <w:bookmarkStart w:id="1" w:name="_Toc517766660"/>
      <w:r w:rsidRPr="00003149">
        <w:rPr>
          <w:rFonts w:ascii="Cambria" w:hAnsi="Cambria"/>
          <w:b/>
          <w:color w:val="auto"/>
          <w:sz w:val="28"/>
          <w:szCs w:val="28"/>
          <w:lang w:val="sr-Cyrl-RS"/>
        </w:rPr>
        <w:lastRenderedPageBreak/>
        <w:t>САДРЖАЈ</w:t>
      </w:r>
      <w:bookmarkEnd w:id="1"/>
    </w:p>
    <w:sdt>
      <w:sdtPr>
        <w:rPr>
          <w:rFonts w:ascii="Times New Roman" w:eastAsiaTheme="minorHAnsi" w:hAnsi="Times New Roman" w:cs="Times New Roman"/>
          <w:color w:val="auto"/>
          <w:sz w:val="24"/>
          <w:szCs w:val="24"/>
          <w:lang w:val="sr-Cyrl-BA"/>
        </w:rPr>
        <w:id w:val="-218055114"/>
        <w:docPartObj>
          <w:docPartGallery w:val="Table of Contents"/>
          <w:docPartUnique/>
        </w:docPartObj>
      </w:sdtPr>
      <w:sdtEndPr>
        <w:rPr>
          <w:b/>
          <w:bCs/>
          <w:noProof/>
        </w:rPr>
      </w:sdtEndPr>
      <w:sdtContent>
        <w:p w:rsidR="00AA26EA" w:rsidRDefault="00AA26EA" w:rsidP="009523E1">
          <w:pPr>
            <w:pStyle w:val="TOCHeading"/>
            <w:tabs>
              <w:tab w:val="left" w:pos="1065"/>
              <w:tab w:val="left" w:pos="1365"/>
              <w:tab w:val="left" w:pos="2670"/>
            </w:tabs>
          </w:pPr>
          <w:r>
            <w:tab/>
          </w:r>
          <w:r w:rsidR="0092101C">
            <w:tab/>
          </w:r>
          <w:r w:rsidR="009523E1">
            <w:tab/>
          </w:r>
        </w:p>
        <w:p w:rsidR="00AA26EA" w:rsidRPr="00AA26EA" w:rsidRDefault="00AA26EA">
          <w:pPr>
            <w:pStyle w:val="TOC1"/>
            <w:tabs>
              <w:tab w:val="right" w:leader="dot" w:pos="9062"/>
            </w:tabs>
            <w:rPr>
              <w:rFonts w:ascii="Cambria" w:hAnsi="Cambria"/>
              <w:noProof/>
            </w:rPr>
          </w:pPr>
          <w:r>
            <w:fldChar w:fldCharType="begin"/>
          </w:r>
          <w:r>
            <w:instrText xml:space="preserve"> TOC \o "1-3" \h \z \u </w:instrText>
          </w:r>
          <w:r>
            <w:fldChar w:fldCharType="separate"/>
          </w:r>
        </w:p>
        <w:p w:rsidR="00AA26EA" w:rsidRPr="00AA26EA" w:rsidRDefault="005C10A9">
          <w:pPr>
            <w:pStyle w:val="TOC1"/>
            <w:tabs>
              <w:tab w:val="right" w:leader="dot" w:pos="9062"/>
            </w:tabs>
            <w:rPr>
              <w:rFonts w:ascii="Cambria" w:hAnsi="Cambria"/>
              <w:noProof/>
            </w:rPr>
          </w:pPr>
          <w:hyperlink w:anchor="_Toc517766661" w:history="1">
            <w:r w:rsidR="00AA26EA" w:rsidRPr="00AA26EA">
              <w:rPr>
                <w:rStyle w:val="Hyperlink"/>
                <w:rFonts w:ascii="Cambria" w:hAnsi="Cambria"/>
                <w:noProof/>
              </w:rPr>
              <w:t>УВОД</w:t>
            </w:r>
            <w:r w:rsidR="00AA26EA" w:rsidRPr="00AA26EA">
              <w:rPr>
                <w:rFonts w:ascii="Cambria" w:hAnsi="Cambria"/>
                <w:noProof/>
                <w:webHidden/>
              </w:rPr>
              <w:tab/>
            </w:r>
            <w:r w:rsidR="00AA26EA" w:rsidRPr="00AA26EA">
              <w:rPr>
                <w:rFonts w:ascii="Cambria" w:hAnsi="Cambria"/>
                <w:noProof/>
                <w:webHidden/>
              </w:rPr>
              <w:fldChar w:fldCharType="begin"/>
            </w:r>
            <w:r w:rsidR="00AA26EA" w:rsidRPr="00AA26EA">
              <w:rPr>
                <w:rFonts w:ascii="Cambria" w:hAnsi="Cambria"/>
                <w:noProof/>
                <w:webHidden/>
              </w:rPr>
              <w:instrText xml:space="preserve"> PAGEREF _Toc517766661 \h </w:instrText>
            </w:r>
            <w:r w:rsidR="00AA26EA" w:rsidRPr="00AA26EA">
              <w:rPr>
                <w:rFonts w:ascii="Cambria" w:hAnsi="Cambria"/>
                <w:noProof/>
                <w:webHidden/>
              </w:rPr>
            </w:r>
            <w:r w:rsidR="00AA26EA" w:rsidRPr="00AA26EA">
              <w:rPr>
                <w:rFonts w:ascii="Cambria" w:hAnsi="Cambria"/>
                <w:noProof/>
                <w:webHidden/>
              </w:rPr>
              <w:fldChar w:fldCharType="separate"/>
            </w:r>
            <w:r w:rsidR="00B0671F">
              <w:rPr>
                <w:rFonts w:ascii="Cambria" w:hAnsi="Cambria"/>
                <w:noProof/>
                <w:webHidden/>
              </w:rPr>
              <w:t>3</w:t>
            </w:r>
            <w:r w:rsidR="00AA26EA" w:rsidRPr="00AA26EA">
              <w:rPr>
                <w:rFonts w:ascii="Cambria" w:hAnsi="Cambria"/>
                <w:noProof/>
                <w:webHidden/>
              </w:rPr>
              <w:fldChar w:fldCharType="end"/>
            </w:r>
          </w:hyperlink>
        </w:p>
        <w:p w:rsidR="00AA26EA" w:rsidRPr="00AA26EA" w:rsidRDefault="005C10A9">
          <w:pPr>
            <w:pStyle w:val="TOC1"/>
            <w:tabs>
              <w:tab w:val="right" w:leader="dot" w:pos="9062"/>
            </w:tabs>
            <w:rPr>
              <w:rFonts w:ascii="Cambria" w:hAnsi="Cambria"/>
              <w:noProof/>
            </w:rPr>
          </w:pPr>
          <w:hyperlink w:anchor="_Toc517766662" w:history="1">
            <w:r w:rsidR="00AA26EA" w:rsidRPr="00AA26EA">
              <w:rPr>
                <w:rStyle w:val="Hyperlink"/>
                <w:rFonts w:ascii="Cambria" w:hAnsi="Cambria"/>
                <w:noProof/>
              </w:rPr>
              <w:t>ЕВРОПСКА УНИЈА</w:t>
            </w:r>
            <w:r w:rsidR="00AA26EA" w:rsidRPr="00AA26EA">
              <w:rPr>
                <w:rFonts w:ascii="Cambria" w:hAnsi="Cambria"/>
                <w:noProof/>
                <w:webHidden/>
              </w:rPr>
              <w:tab/>
            </w:r>
            <w:r w:rsidR="00AA26EA" w:rsidRPr="00AA26EA">
              <w:rPr>
                <w:rFonts w:ascii="Cambria" w:hAnsi="Cambria"/>
                <w:noProof/>
                <w:webHidden/>
              </w:rPr>
              <w:fldChar w:fldCharType="begin"/>
            </w:r>
            <w:r w:rsidR="00AA26EA" w:rsidRPr="00AA26EA">
              <w:rPr>
                <w:rFonts w:ascii="Cambria" w:hAnsi="Cambria"/>
                <w:noProof/>
                <w:webHidden/>
              </w:rPr>
              <w:instrText xml:space="preserve"> PAGEREF _Toc517766662 \h </w:instrText>
            </w:r>
            <w:r w:rsidR="00AA26EA" w:rsidRPr="00AA26EA">
              <w:rPr>
                <w:rFonts w:ascii="Cambria" w:hAnsi="Cambria"/>
                <w:noProof/>
                <w:webHidden/>
              </w:rPr>
            </w:r>
            <w:r w:rsidR="00AA26EA" w:rsidRPr="00AA26EA">
              <w:rPr>
                <w:rFonts w:ascii="Cambria" w:hAnsi="Cambria"/>
                <w:noProof/>
                <w:webHidden/>
              </w:rPr>
              <w:fldChar w:fldCharType="separate"/>
            </w:r>
            <w:r w:rsidR="00B0671F">
              <w:rPr>
                <w:rFonts w:ascii="Cambria" w:hAnsi="Cambria"/>
                <w:noProof/>
                <w:webHidden/>
              </w:rPr>
              <w:t>4</w:t>
            </w:r>
            <w:r w:rsidR="00AA26EA" w:rsidRPr="00AA26EA">
              <w:rPr>
                <w:rFonts w:ascii="Cambria" w:hAnsi="Cambria"/>
                <w:noProof/>
                <w:webHidden/>
              </w:rPr>
              <w:fldChar w:fldCharType="end"/>
            </w:r>
          </w:hyperlink>
        </w:p>
        <w:p w:rsidR="00AA26EA" w:rsidRPr="00AA26EA" w:rsidRDefault="005C10A9">
          <w:pPr>
            <w:pStyle w:val="TOC1"/>
            <w:tabs>
              <w:tab w:val="right" w:leader="dot" w:pos="9062"/>
            </w:tabs>
            <w:rPr>
              <w:rFonts w:ascii="Cambria" w:hAnsi="Cambria"/>
              <w:noProof/>
            </w:rPr>
          </w:pPr>
          <w:hyperlink w:anchor="_Toc517766663" w:history="1">
            <w:r w:rsidR="00AA26EA" w:rsidRPr="00AA26EA">
              <w:rPr>
                <w:rStyle w:val="Hyperlink"/>
                <w:rFonts w:ascii="Cambria" w:hAnsi="Cambria"/>
                <w:noProof/>
              </w:rPr>
              <w:t>РЕПУБЛИКА СРБИЈА</w:t>
            </w:r>
            <w:r w:rsidR="00AA26EA" w:rsidRPr="00AA26EA">
              <w:rPr>
                <w:rFonts w:ascii="Cambria" w:hAnsi="Cambria"/>
                <w:noProof/>
                <w:webHidden/>
              </w:rPr>
              <w:tab/>
            </w:r>
            <w:r w:rsidR="00AA26EA" w:rsidRPr="00AA26EA">
              <w:rPr>
                <w:rFonts w:ascii="Cambria" w:hAnsi="Cambria"/>
                <w:noProof/>
                <w:webHidden/>
              </w:rPr>
              <w:fldChar w:fldCharType="begin"/>
            </w:r>
            <w:r w:rsidR="00AA26EA" w:rsidRPr="00AA26EA">
              <w:rPr>
                <w:rFonts w:ascii="Cambria" w:hAnsi="Cambria"/>
                <w:noProof/>
                <w:webHidden/>
              </w:rPr>
              <w:instrText xml:space="preserve"> PAGEREF _Toc517766663 \h </w:instrText>
            </w:r>
            <w:r w:rsidR="00AA26EA" w:rsidRPr="00AA26EA">
              <w:rPr>
                <w:rFonts w:ascii="Cambria" w:hAnsi="Cambria"/>
                <w:noProof/>
                <w:webHidden/>
              </w:rPr>
            </w:r>
            <w:r w:rsidR="00AA26EA" w:rsidRPr="00AA26EA">
              <w:rPr>
                <w:rFonts w:ascii="Cambria" w:hAnsi="Cambria"/>
                <w:noProof/>
                <w:webHidden/>
              </w:rPr>
              <w:fldChar w:fldCharType="separate"/>
            </w:r>
            <w:r w:rsidR="00B0671F">
              <w:rPr>
                <w:rFonts w:ascii="Cambria" w:hAnsi="Cambria"/>
                <w:noProof/>
                <w:webHidden/>
              </w:rPr>
              <w:t>5</w:t>
            </w:r>
            <w:r w:rsidR="00AA26EA" w:rsidRPr="00AA26EA">
              <w:rPr>
                <w:rFonts w:ascii="Cambria" w:hAnsi="Cambria"/>
                <w:noProof/>
                <w:webHidden/>
              </w:rPr>
              <w:fldChar w:fldCharType="end"/>
            </w:r>
          </w:hyperlink>
        </w:p>
        <w:p w:rsidR="00AA26EA" w:rsidRPr="00AA26EA" w:rsidRDefault="005C10A9">
          <w:pPr>
            <w:pStyle w:val="TOC1"/>
            <w:tabs>
              <w:tab w:val="right" w:leader="dot" w:pos="9062"/>
            </w:tabs>
            <w:rPr>
              <w:rFonts w:ascii="Cambria" w:hAnsi="Cambria"/>
              <w:noProof/>
            </w:rPr>
          </w:pPr>
          <w:hyperlink w:anchor="_Toc517766664" w:history="1">
            <w:r w:rsidR="00AA26EA" w:rsidRPr="00AA26EA">
              <w:rPr>
                <w:rStyle w:val="Hyperlink"/>
                <w:rFonts w:ascii="Cambria" w:hAnsi="Cambria"/>
                <w:noProof/>
              </w:rPr>
              <w:t>РЕПУБЛИКА СРПСКА</w:t>
            </w:r>
            <w:r w:rsidR="00AA26EA" w:rsidRPr="00AA26EA">
              <w:rPr>
                <w:rFonts w:ascii="Cambria" w:hAnsi="Cambria"/>
                <w:noProof/>
                <w:webHidden/>
              </w:rPr>
              <w:tab/>
            </w:r>
            <w:r w:rsidR="00AA26EA" w:rsidRPr="00AA26EA">
              <w:rPr>
                <w:rFonts w:ascii="Cambria" w:hAnsi="Cambria"/>
                <w:noProof/>
                <w:webHidden/>
              </w:rPr>
              <w:fldChar w:fldCharType="begin"/>
            </w:r>
            <w:r w:rsidR="00AA26EA" w:rsidRPr="00AA26EA">
              <w:rPr>
                <w:rFonts w:ascii="Cambria" w:hAnsi="Cambria"/>
                <w:noProof/>
                <w:webHidden/>
              </w:rPr>
              <w:instrText xml:space="preserve"> PAGEREF _Toc517766664 \h </w:instrText>
            </w:r>
            <w:r w:rsidR="00AA26EA" w:rsidRPr="00AA26EA">
              <w:rPr>
                <w:rFonts w:ascii="Cambria" w:hAnsi="Cambria"/>
                <w:noProof/>
                <w:webHidden/>
              </w:rPr>
            </w:r>
            <w:r w:rsidR="00AA26EA" w:rsidRPr="00AA26EA">
              <w:rPr>
                <w:rFonts w:ascii="Cambria" w:hAnsi="Cambria"/>
                <w:noProof/>
                <w:webHidden/>
              </w:rPr>
              <w:fldChar w:fldCharType="separate"/>
            </w:r>
            <w:r w:rsidR="00B0671F">
              <w:rPr>
                <w:rFonts w:ascii="Cambria" w:hAnsi="Cambria"/>
                <w:noProof/>
                <w:webHidden/>
              </w:rPr>
              <w:t>7</w:t>
            </w:r>
            <w:r w:rsidR="00AA26EA" w:rsidRPr="00AA26EA">
              <w:rPr>
                <w:rFonts w:ascii="Cambria" w:hAnsi="Cambria"/>
                <w:noProof/>
                <w:webHidden/>
              </w:rPr>
              <w:fldChar w:fldCharType="end"/>
            </w:r>
          </w:hyperlink>
        </w:p>
        <w:p w:rsidR="00AA26EA" w:rsidRPr="00AA26EA" w:rsidRDefault="005C10A9">
          <w:pPr>
            <w:pStyle w:val="TOC1"/>
            <w:tabs>
              <w:tab w:val="right" w:leader="dot" w:pos="9062"/>
            </w:tabs>
            <w:rPr>
              <w:rFonts w:ascii="Cambria" w:hAnsi="Cambria"/>
              <w:noProof/>
            </w:rPr>
          </w:pPr>
          <w:hyperlink w:anchor="_Toc517766665" w:history="1">
            <w:r w:rsidR="00AA26EA" w:rsidRPr="00AA26EA">
              <w:rPr>
                <w:rStyle w:val="Hyperlink"/>
                <w:rFonts w:ascii="Cambria" w:hAnsi="Cambria"/>
                <w:noProof/>
              </w:rPr>
              <w:t>ЗАКЉУЧАК</w:t>
            </w:r>
            <w:r w:rsidR="00AA26EA" w:rsidRPr="00AA26EA">
              <w:rPr>
                <w:rFonts w:ascii="Cambria" w:hAnsi="Cambria"/>
                <w:noProof/>
                <w:webHidden/>
              </w:rPr>
              <w:tab/>
            </w:r>
            <w:r w:rsidR="00AA26EA" w:rsidRPr="00AA26EA">
              <w:rPr>
                <w:rFonts w:ascii="Cambria" w:hAnsi="Cambria"/>
                <w:noProof/>
                <w:webHidden/>
              </w:rPr>
              <w:fldChar w:fldCharType="begin"/>
            </w:r>
            <w:r w:rsidR="00AA26EA" w:rsidRPr="00AA26EA">
              <w:rPr>
                <w:rFonts w:ascii="Cambria" w:hAnsi="Cambria"/>
                <w:noProof/>
                <w:webHidden/>
              </w:rPr>
              <w:instrText xml:space="preserve"> PAGEREF _Toc517766665 \h </w:instrText>
            </w:r>
            <w:r w:rsidR="00AA26EA" w:rsidRPr="00AA26EA">
              <w:rPr>
                <w:rFonts w:ascii="Cambria" w:hAnsi="Cambria"/>
                <w:noProof/>
                <w:webHidden/>
              </w:rPr>
            </w:r>
            <w:r w:rsidR="00AA26EA" w:rsidRPr="00AA26EA">
              <w:rPr>
                <w:rFonts w:ascii="Cambria" w:hAnsi="Cambria"/>
                <w:noProof/>
                <w:webHidden/>
              </w:rPr>
              <w:fldChar w:fldCharType="separate"/>
            </w:r>
            <w:r w:rsidR="00B0671F">
              <w:rPr>
                <w:rFonts w:ascii="Cambria" w:hAnsi="Cambria"/>
                <w:noProof/>
                <w:webHidden/>
              </w:rPr>
              <w:t>9</w:t>
            </w:r>
            <w:r w:rsidR="00AA26EA" w:rsidRPr="00AA26EA">
              <w:rPr>
                <w:rFonts w:ascii="Cambria" w:hAnsi="Cambria"/>
                <w:noProof/>
                <w:webHidden/>
              </w:rPr>
              <w:fldChar w:fldCharType="end"/>
            </w:r>
          </w:hyperlink>
        </w:p>
        <w:p w:rsidR="00AA26EA" w:rsidRDefault="005C10A9">
          <w:pPr>
            <w:pStyle w:val="TOC1"/>
            <w:tabs>
              <w:tab w:val="right" w:leader="dot" w:pos="9062"/>
            </w:tabs>
            <w:rPr>
              <w:noProof/>
            </w:rPr>
          </w:pPr>
          <w:hyperlink w:anchor="_Toc517766666" w:history="1">
            <w:r w:rsidR="00AA26EA" w:rsidRPr="00AA26EA">
              <w:rPr>
                <w:rStyle w:val="Hyperlink"/>
                <w:rFonts w:ascii="Cambria" w:hAnsi="Cambria"/>
                <w:noProof/>
              </w:rPr>
              <w:t>ИЗВОРИ ПОДАТАКА</w:t>
            </w:r>
            <w:r w:rsidR="00AA26EA" w:rsidRPr="00AA26EA">
              <w:rPr>
                <w:rFonts w:ascii="Cambria" w:hAnsi="Cambria"/>
                <w:noProof/>
                <w:webHidden/>
              </w:rPr>
              <w:tab/>
            </w:r>
            <w:r w:rsidR="00AA26EA" w:rsidRPr="00AA26EA">
              <w:rPr>
                <w:rFonts w:ascii="Cambria" w:hAnsi="Cambria"/>
                <w:noProof/>
                <w:webHidden/>
              </w:rPr>
              <w:fldChar w:fldCharType="begin"/>
            </w:r>
            <w:r w:rsidR="00AA26EA" w:rsidRPr="00AA26EA">
              <w:rPr>
                <w:rFonts w:ascii="Cambria" w:hAnsi="Cambria"/>
                <w:noProof/>
                <w:webHidden/>
              </w:rPr>
              <w:instrText xml:space="preserve"> PAGEREF _Toc517766666 \h </w:instrText>
            </w:r>
            <w:r w:rsidR="00AA26EA" w:rsidRPr="00AA26EA">
              <w:rPr>
                <w:rFonts w:ascii="Cambria" w:hAnsi="Cambria"/>
                <w:noProof/>
                <w:webHidden/>
              </w:rPr>
            </w:r>
            <w:r w:rsidR="00AA26EA" w:rsidRPr="00AA26EA">
              <w:rPr>
                <w:rFonts w:ascii="Cambria" w:hAnsi="Cambria"/>
                <w:noProof/>
                <w:webHidden/>
              </w:rPr>
              <w:fldChar w:fldCharType="separate"/>
            </w:r>
            <w:r w:rsidR="00B0671F">
              <w:rPr>
                <w:rFonts w:ascii="Cambria" w:hAnsi="Cambria"/>
                <w:noProof/>
                <w:webHidden/>
              </w:rPr>
              <w:t>10</w:t>
            </w:r>
            <w:r w:rsidR="00AA26EA" w:rsidRPr="00AA26EA">
              <w:rPr>
                <w:rFonts w:ascii="Cambria" w:hAnsi="Cambria"/>
                <w:noProof/>
                <w:webHidden/>
              </w:rPr>
              <w:fldChar w:fldCharType="end"/>
            </w:r>
          </w:hyperlink>
        </w:p>
        <w:p w:rsidR="00AA26EA" w:rsidRDefault="00AA26EA">
          <w:r>
            <w:rPr>
              <w:b/>
              <w:bCs/>
              <w:noProof/>
            </w:rPr>
            <w:fldChar w:fldCharType="end"/>
          </w:r>
        </w:p>
      </w:sdtContent>
    </w:sdt>
    <w:p w:rsidR="00AA26EA" w:rsidRPr="00AA26EA" w:rsidRDefault="00AA26EA" w:rsidP="00AA26EA">
      <w:pPr>
        <w:rPr>
          <w:lang w:val="sr-Cyrl-RS"/>
        </w:rPr>
      </w:pPr>
    </w:p>
    <w:p w:rsidR="00AA26EA" w:rsidRDefault="00AA26EA"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E22F59" w:rsidRDefault="00E22F59" w:rsidP="00F47A91">
      <w:pPr>
        <w:jc w:val="center"/>
        <w:rPr>
          <w:rFonts w:ascii="Cambria" w:hAnsi="Cambria"/>
        </w:rPr>
      </w:pPr>
    </w:p>
    <w:p w:rsidR="006A451E" w:rsidRPr="00003149" w:rsidRDefault="00AA26EA" w:rsidP="00F93E4F">
      <w:pPr>
        <w:pStyle w:val="Heading1"/>
        <w:spacing w:line="240" w:lineRule="auto"/>
        <w:rPr>
          <w:rFonts w:ascii="Cambria" w:hAnsi="Cambria"/>
          <w:b/>
          <w:color w:val="auto"/>
          <w:sz w:val="28"/>
          <w:szCs w:val="28"/>
        </w:rPr>
      </w:pPr>
      <w:bookmarkStart w:id="2" w:name="_Toc517766661"/>
      <w:r w:rsidRPr="00003149">
        <w:rPr>
          <w:rFonts w:ascii="Cambria" w:hAnsi="Cambria"/>
          <w:b/>
          <w:color w:val="auto"/>
          <w:sz w:val="28"/>
          <w:szCs w:val="28"/>
        </w:rPr>
        <w:lastRenderedPageBreak/>
        <w:t>УВОД</w:t>
      </w:r>
      <w:bookmarkEnd w:id="2"/>
    </w:p>
    <w:p w:rsidR="00A94B7D" w:rsidRPr="00A94B7D" w:rsidRDefault="00A94B7D" w:rsidP="00F93E4F">
      <w:pPr>
        <w:spacing w:after="0" w:line="240" w:lineRule="auto"/>
      </w:pPr>
    </w:p>
    <w:p w:rsidR="006A451E" w:rsidRDefault="006A451E" w:rsidP="00EC16EA">
      <w:pPr>
        <w:spacing w:after="0" w:line="240" w:lineRule="auto"/>
        <w:jc w:val="both"/>
        <w:rPr>
          <w:rFonts w:ascii="Cambria" w:hAnsi="Cambria"/>
        </w:rPr>
      </w:pPr>
      <w:r>
        <w:rPr>
          <w:rFonts w:ascii="Cambria" w:hAnsi="Cambria"/>
        </w:rPr>
        <w:tab/>
        <w:t>Право на здравље се односи на право свакога на стандард живота који му</w:t>
      </w:r>
      <w:r w:rsidR="00E54EDD">
        <w:rPr>
          <w:rFonts w:ascii="Cambria" w:hAnsi="Cambria"/>
        </w:rPr>
        <w:t xml:space="preserve"> (и његовој породици)</w:t>
      </w:r>
      <w:r>
        <w:rPr>
          <w:rFonts w:ascii="Cambria" w:hAnsi="Cambria"/>
        </w:rPr>
        <w:t xml:space="preserve"> омогућава здрављ</w:t>
      </w:r>
      <w:r w:rsidR="00E54EDD">
        <w:rPr>
          <w:rFonts w:ascii="Cambria" w:hAnsi="Cambria"/>
        </w:rPr>
        <w:t>е и благостање</w:t>
      </w:r>
      <w:r>
        <w:rPr>
          <w:rFonts w:ascii="Cambria" w:hAnsi="Cambria"/>
        </w:rPr>
        <w:t>, укључујући храну, одјећу, стан и љекарску његу, потребне социјалне службе, као и право на осигурање у случају незапослености, болести, неспособности, удовиштва, старости и других случајева губљења средстава за издржавање усљед околности независних од његове воље. Универзалном декларацијом о људским правима</w:t>
      </w:r>
      <w:r w:rsidR="00F41D51">
        <w:rPr>
          <w:rStyle w:val="FootnoteReference"/>
          <w:rFonts w:ascii="Cambria" w:hAnsi="Cambria"/>
        </w:rPr>
        <w:footnoteReference w:id="1"/>
      </w:r>
      <w:r>
        <w:rPr>
          <w:rFonts w:ascii="Cambria" w:hAnsi="Cambria"/>
        </w:rPr>
        <w:t>, усвојеном 1948. године</w:t>
      </w:r>
      <w:r w:rsidR="0058400B">
        <w:rPr>
          <w:rFonts w:ascii="Cambria" w:hAnsi="Cambria"/>
          <w:lang w:val="sr-Cyrl-RS"/>
        </w:rPr>
        <w:t>,</w:t>
      </w:r>
      <w:r>
        <w:rPr>
          <w:rFonts w:ascii="Cambria" w:hAnsi="Cambria"/>
        </w:rPr>
        <w:t xml:space="preserve"> на Ген</w:t>
      </w:r>
      <w:r w:rsidR="0011059C">
        <w:rPr>
          <w:rFonts w:ascii="Cambria" w:hAnsi="Cambria"/>
        </w:rPr>
        <w:t xml:space="preserve">ералној скупштини Организације </w:t>
      </w:r>
      <w:r w:rsidR="0011059C">
        <w:rPr>
          <w:rFonts w:ascii="Cambria" w:hAnsi="Cambria"/>
          <w:lang w:val="sr-Cyrl-RS"/>
        </w:rPr>
        <w:t>У</w:t>
      </w:r>
      <w:r>
        <w:rPr>
          <w:rFonts w:ascii="Cambria" w:hAnsi="Cambria"/>
        </w:rPr>
        <w:t>једињених нација, све чланице</w:t>
      </w:r>
      <w:r w:rsidR="00E54EDD">
        <w:rPr>
          <w:rFonts w:ascii="Cambria" w:hAnsi="Cambria"/>
        </w:rPr>
        <w:t xml:space="preserve"> </w:t>
      </w:r>
      <w:r w:rsidR="00DE785D">
        <w:rPr>
          <w:rFonts w:ascii="Cambria" w:hAnsi="Cambria"/>
        </w:rPr>
        <w:t xml:space="preserve">су се </w:t>
      </w:r>
      <w:r>
        <w:rPr>
          <w:rFonts w:ascii="Cambria" w:hAnsi="Cambria"/>
        </w:rPr>
        <w:t xml:space="preserve">обавезале да обезбиједе </w:t>
      </w:r>
      <w:r w:rsidR="0011059C">
        <w:rPr>
          <w:rFonts w:ascii="Cambria" w:hAnsi="Cambria"/>
          <w:lang w:val="sr-Cyrl-RS"/>
        </w:rPr>
        <w:t xml:space="preserve">могућност </w:t>
      </w:r>
      <w:r>
        <w:rPr>
          <w:rFonts w:ascii="Cambria" w:hAnsi="Cambria"/>
        </w:rPr>
        <w:t xml:space="preserve">да ниједна особа не буде лишена свог права на приступ службама за лијечење болести и рехабилитацију здравља, као и другим службама у оквирима здравствене заштите. </w:t>
      </w:r>
    </w:p>
    <w:p w:rsidR="00E22F59" w:rsidRDefault="00A94B7D" w:rsidP="00EC16EA">
      <w:pPr>
        <w:spacing w:after="0" w:line="240" w:lineRule="auto"/>
        <w:ind w:firstLine="708"/>
        <w:jc w:val="both"/>
        <w:rPr>
          <w:rFonts w:ascii="Cambria" w:hAnsi="Cambria"/>
        </w:rPr>
      </w:pPr>
      <w:r>
        <w:rPr>
          <w:rFonts w:ascii="Cambria" w:hAnsi="Cambria"/>
        </w:rPr>
        <w:t>Обавезе</w:t>
      </w:r>
      <w:r w:rsidR="00F93E4F">
        <w:rPr>
          <w:rFonts w:ascii="Cambria" w:hAnsi="Cambria"/>
        </w:rPr>
        <w:t xml:space="preserve"> и одговорности пацијената би се у најкраћем могле предочити у одговорности пацијента за лично здравље, према другим корисницима здравствених услуга и према здравственим радницима.</w:t>
      </w:r>
    </w:p>
    <w:p w:rsidR="00E22F59" w:rsidRDefault="00A94B7D" w:rsidP="00EC16EA">
      <w:pPr>
        <w:spacing w:after="0" w:line="240" w:lineRule="auto"/>
        <w:ind w:firstLine="708"/>
        <w:jc w:val="both"/>
        <w:rPr>
          <w:rFonts w:ascii="Cambria" w:hAnsi="Cambria"/>
        </w:rPr>
      </w:pPr>
      <w:r>
        <w:rPr>
          <w:rFonts w:ascii="Cambria" w:hAnsi="Cambria"/>
        </w:rPr>
        <w:t>П</w:t>
      </w:r>
      <w:r w:rsidR="00F93E4F">
        <w:rPr>
          <w:rFonts w:ascii="Cambria" w:hAnsi="Cambria"/>
        </w:rPr>
        <w:t>ојам п</w:t>
      </w:r>
      <w:r>
        <w:rPr>
          <w:rFonts w:ascii="Cambria" w:hAnsi="Cambria"/>
        </w:rPr>
        <w:t>ацијент</w:t>
      </w:r>
      <w:r w:rsidR="00F93E4F">
        <w:rPr>
          <w:rFonts w:ascii="Cambria" w:hAnsi="Cambria"/>
        </w:rPr>
        <w:t xml:space="preserve"> означава људе који</w:t>
      </w:r>
      <w:r w:rsidR="0058400B">
        <w:rPr>
          <w:rFonts w:ascii="Cambria" w:hAnsi="Cambria"/>
          <w:lang w:val="sr-Cyrl-RS"/>
        </w:rPr>
        <w:t xml:space="preserve">ма је из </w:t>
      </w:r>
      <w:r w:rsidR="00F93E4F">
        <w:rPr>
          <w:rFonts w:ascii="Cambria" w:hAnsi="Cambria"/>
        </w:rPr>
        <w:t xml:space="preserve">различитих разлога </w:t>
      </w:r>
      <w:r w:rsidR="00E22F59">
        <w:rPr>
          <w:rFonts w:ascii="Cambria" w:hAnsi="Cambria"/>
        </w:rPr>
        <w:t>п</w:t>
      </w:r>
      <w:r w:rsidR="0058400B">
        <w:rPr>
          <w:rFonts w:ascii="Cambria" w:hAnsi="Cambria"/>
          <w:lang w:val="sr-Cyrl-RS"/>
        </w:rPr>
        <w:t xml:space="preserve">отребна </w:t>
      </w:r>
      <w:r w:rsidR="0058400B">
        <w:rPr>
          <w:rFonts w:ascii="Cambria" w:hAnsi="Cambria"/>
        </w:rPr>
        <w:t>медицинска</w:t>
      </w:r>
      <w:r w:rsidR="00DE785D">
        <w:rPr>
          <w:rFonts w:ascii="Cambria" w:hAnsi="Cambria"/>
        </w:rPr>
        <w:t xml:space="preserve"> њег</w:t>
      </w:r>
      <w:r w:rsidR="0058400B">
        <w:rPr>
          <w:rFonts w:ascii="Cambria" w:hAnsi="Cambria"/>
          <w:lang w:val="sr-Cyrl-RS"/>
        </w:rPr>
        <w:t>а</w:t>
      </w:r>
      <w:r w:rsidR="00DE785D">
        <w:rPr>
          <w:rFonts w:ascii="Cambria" w:hAnsi="Cambria"/>
        </w:rPr>
        <w:t xml:space="preserve"> и бриг</w:t>
      </w:r>
      <w:r w:rsidR="0011059C">
        <w:rPr>
          <w:rFonts w:ascii="Cambria" w:hAnsi="Cambria"/>
          <w:lang w:val="sr-Cyrl-RS"/>
        </w:rPr>
        <w:t>а</w:t>
      </w:r>
      <w:r w:rsidR="00DE785D">
        <w:rPr>
          <w:rFonts w:ascii="Cambria" w:hAnsi="Cambria"/>
        </w:rPr>
        <w:t xml:space="preserve"> усљед повреда, болести</w:t>
      </w:r>
      <w:r w:rsidR="00E22F59">
        <w:rPr>
          <w:rFonts w:ascii="Cambria" w:hAnsi="Cambria"/>
        </w:rPr>
        <w:t xml:space="preserve"> или неких других разлога.</w:t>
      </w:r>
      <w:r w:rsidR="00F93E4F">
        <w:rPr>
          <w:rFonts w:ascii="Cambria" w:hAnsi="Cambria"/>
        </w:rPr>
        <w:t xml:space="preserve"> </w:t>
      </w:r>
    </w:p>
    <w:p w:rsidR="00A94B7D" w:rsidRDefault="00A94B7D" w:rsidP="00EC16EA">
      <w:pPr>
        <w:spacing w:after="0" w:line="240" w:lineRule="auto"/>
        <w:ind w:firstLine="708"/>
        <w:jc w:val="both"/>
        <w:rPr>
          <w:rFonts w:ascii="Cambria" w:hAnsi="Cambria"/>
        </w:rPr>
      </w:pPr>
      <w:r>
        <w:rPr>
          <w:rFonts w:ascii="Cambria" w:hAnsi="Cambria"/>
        </w:rPr>
        <w:t>Систем здравствене заштите</w:t>
      </w:r>
      <w:r w:rsidR="00490DAB">
        <w:rPr>
          <w:rFonts w:ascii="Cambria" w:hAnsi="Cambria"/>
        </w:rPr>
        <w:t xml:space="preserve"> п</w:t>
      </w:r>
      <w:r w:rsidR="0058400B">
        <w:rPr>
          <w:rFonts w:ascii="Cambria" w:hAnsi="Cambria"/>
        </w:rPr>
        <w:t>одразум</w:t>
      </w:r>
      <w:r w:rsidR="0058400B">
        <w:rPr>
          <w:rFonts w:ascii="Cambria" w:hAnsi="Cambria"/>
          <w:lang w:val="sr-Cyrl-RS"/>
        </w:rPr>
        <w:t>и</w:t>
      </w:r>
      <w:r w:rsidR="00E22F59">
        <w:rPr>
          <w:rFonts w:ascii="Cambria" w:hAnsi="Cambria"/>
        </w:rPr>
        <w:t>јева спровођење мјера за очување и у</w:t>
      </w:r>
      <w:r w:rsidR="00A51E04">
        <w:rPr>
          <w:rFonts w:ascii="Cambria" w:hAnsi="Cambria"/>
        </w:rPr>
        <w:t>н</w:t>
      </w:r>
      <w:r w:rsidR="00E22F59">
        <w:rPr>
          <w:rFonts w:ascii="Cambria" w:hAnsi="Cambria"/>
        </w:rPr>
        <w:t xml:space="preserve">апређење здравља грађана, спречавање, сузбијање и рано откривање болести, повреда и других поремећаја здравља и благовремено и ефикасно лијечење и рехабилитацију. </w:t>
      </w:r>
    </w:p>
    <w:p w:rsidR="00E22F59" w:rsidRDefault="00E22F59" w:rsidP="00EC16EA">
      <w:pPr>
        <w:spacing w:after="0" w:line="240" w:lineRule="auto"/>
        <w:ind w:firstLine="708"/>
        <w:jc w:val="both"/>
        <w:rPr>
          <w:rFonts w:ascii="Cambria" w:hAnsi="Cambria"/>
        </w:rPr>
      </w:pPr>
      <w:r>
        <w:rPr>
          <w:rFonts w:ascii="Cambria" w:hAnsi="Cambria"/>
        </w:rPr>
        <w:t>Према дефиницији Свјетске здравствене организације</w:t>
      </w:r>
      <w:r>
        <w:rPr>
          <w:rStyle w:val="FootnoteReference"/>
          <w:rFonts w:ascii="Cambria" w:hAnsi="Cambria"/>
        </w:rPr>
        <w:footnoteReference w:id="2"/>
      </w:r>
      <w:r w:rsidR="003D7106">
        <w:rPr>
          <w:rFonts w:ascii="Cambria" w:hAnsi="Cambria"/>
        </w:rPr>
        <w:t>,</w:t>
      </w:r>
      <w:r>
        <w:rPr>
          <w:rFonts w:ascii="Cambria" w:hAnsi="Cambria"/>
        </w:rPr>
        <w:t xml:space="preserve"> систем здравствене заштите обухвата здравствену инфраструктуру која </w:t>
      </w:r>
      <w:r w:rsidR="00785D8F">
        <w:rPr>
          <w:rFonts w:ascii="Cambria" w:hAnsi="Cambria"/>
        </w:rPr>
        <w:t>обезбјеђује спектар програма и услуга и пружа здравствену заштиту појединцима, породицама и заједници.</w:t>
      </w:r>
    </w:p>
    <w:p w:rsidR="009D0AD7" w:rsidRDefault="00785D8F" w:rsidP="00EC16EA">
      <w:pPr>
        <w:spacing w:after="0" w:line="240" w:lineRule="auto"/>
        <w:ind w:firstLine="708"/>
        <w:jc w:val="both"/>
        <w:rPr>
          <w:rFonts w:ascii="Cambria" w:hAnsi="Cambria"/>
        </w:rPr>
      </w:pPr>
      <w:r>
        <w:rPr>
          <w:rFonts w:ascii="Cambria" w:hAnsi="Cambria"/>
        </w:rPr>
        <w:t>Како је сврха система здравствене заштите очување и унапређење здравља људи</w:t>
      </w:r>
      <w:r w:rsidR="00DE785D">
        <w:rPr>
          <w:rFonts w:ascii="Cambria" w:hAnsi="Cambria"/>
        </w:rPr>
        <w:t>,</w:t>
      </w:r>
      <w:r>
        <w:rPr>
          <w:rFonts w:ascii="Cambria" w:hAnsi="Cambria"/>
        </w:rPr>
        <w:t xml:space="preserve"> обезбјеђивањем </w:t>
      </w:r>
      <w:r w:rsidR="00DE785D">
        <w:rPr>
          <w:rFonts w:ascii="Cambria" w:hAnsi="Cambria"/>
        </w:rPr>
        <w:t>здраствених услуга становништву</w:t>
      </w:r>
      <w:r>
        <w:rPr>
          <w:rFonts w:ascii="Cambria" w:hAnsi="Cambria"/>
        </w:rPr>
        <w:t xml:space="preserve"> држава спроводи низ мјера у планирању и управљању здравственим системом</w:t>
      </w:r>
      <w:r w:rsidR="00003149">
        <w:rPr>
          <w:rFonts w:ascii="Cambria" w:hAnsi="Cambria"/>
        </w:rPr>
        <w:t>. Мјерама се обезбјеђује</w:t>
      </w:r>
      <w:r>
        <w:rPr>
          <w:rFonts w:ascii="Cambria" w:hAnsi="Cambria"/>
        </w:rPr>
        <w:t xml:space="preserve"> стабилно финансирање и рационалан и квалитетан систем пружања основне здравствене заштите. У већини земаља је посљедњих деценија, због старења становништва и увођења нових и скупих технологија, присутно стално повећање трошкова пружања услуга здравствене заштите</w:t>
      </w:r>
      <w:r>
        <w:rPr>
          <w:rStyle w:val="FootnoteReference"/>
          <w:rFonts w:ascii="Cambria" w:hAnsi="Cambria"/>
        </w:rPr>
        <w:footnoteReference w:id="3"/>
      </w:r>
      <w:r w:rsidR="009D0AD7">
        <w:rPr>
          <w:rFonts w:ascii="Cambria" w:hAnsi="Cambria"/>
        </w:rPr>
        <w:t>.</w:t>
      </w:r>
    </w:p>
    <w:p w:rsidR="00785D8F" w:rsidRDefault="00044138" w:rsidP="00EC16EA">
      <w:pPr>
        <w:spacing w:after="0" w:line="240" w:lineRule="auto"/>
        <w:ind w:firstLine="708"/>
        <w:jc w:val="both"/>
        <w:rPr>
          <w:rFonts w:ascii="Cambria" w:hAnsi="Cambria"/>
        </w:rPr>
      </w:pPr>
      <w:r>
        <w:rPr>
          <w:rFonts w:ascii="Cambria" w:hAnsi="Cambria"/>
        </w:rPr>
        <w:t>Кроз даљ</w:t>
      </w:r>
      <w:r w:rsidR="006071C8">
        <w:rPr>
          <w:rFonts w:ascii="Cambria" w:hAnsi="Cambria"/>
          <w:lang w:val="sr-Cyrl-RS"/>
        </w:rPr>
        <w:t>њ</w:t>
      </w:r>
      <w:r>
        <w:rPr>
          <w:rFonts w:ascii="Cambria" w:hAnsi="Cambria"/>
        </w:rPr>
        <w:t>и рад</w:t>
      </w:r>
      <w:r w:rsidR="009D0AD7">
        <w:rPr>
          <w:rFonts w:ascii="Cambria" w:hAnsi="Cambria"/>
        </w:rPr>
        <w:t xml:space="preserve"> моћ</w:t>
      </w:r>
      <w:r w:rsidR="00785D8F">
        <w:rPr>
          <w:rFonts w:ascii="Cambria" w:hAnsi="Cambria"/>
        </w:rPr>
        <w:t>и ће се стећи увид на који начин</w:t>
      </w:r>
      <w:r w:rsidR="009D0AD7">
        <w:rPr>
          <w:rFonts w:ascii="Cambria" w:hAnsi="Cambria"/>
        </w:rPr>
        <w:t xml:space="preserve"> државе испуњавају своју обавезу</w:t>
      </w:r>
      <w:r w:rsidR="00785D8F">
        <w:rPr>
          <w:rFonts w:ascii="Cambria" w:hAnsi="Cambria"/>
        </w:rPr>
        <w:t xml:space="preserve"> вођења рачуна и бриге о здравственом стању свог становништва.</w:t>
      </w:r>
    </w:p>
    <w:p w:rsidR="009D0AD7" w:rsidRDefault="009D0AD7" w:rsidP="00EC16EA">
      <w:pPr>
        <w:pStyle w:val="Heading1"/>
        <w:spacing w:line="240" w:lineRule="auto"/>
        <w:rPr>
          <w:rFonts w:ascii="Cambria" w:hAnsi="Cambria"/>
          <w:color w:val="000000" w:themeColor="text1"/>
          <w:sz w:val="28"/>
          <w:szCs w:val="28"/>
        </w:rPr>
      </w:pPr>
      <w:bookmarkStart w:id="3" w:name="_Toc517766662"/>
    </w:p>
    <w:p w:rsidR="00FD042C" w:rsidRDefault="00FD042C" w:rsidP="00EC16EA">
      <w:pPr>
        <w:spacing w:after="0" w:line="240" w:lineRule="auto"/>
      </w:pPr>
    </w:p>
    <w:p w:rsidR="00FD042C" w:rsidRDefault="00FD042C" w:rsidP="00EC16EA">
      <w:pPr>
        <w:pStyle w:val="Heading1"/>
        <w:spacing w:line="240" w:lineRule="auto"/>
        <w:rPr>
          <w:rFonts w:ascii="Times New Roman" w:eastAsiaTheme="minorHAnsi" w:hAnsi="Times New Roman" w:cs="Times New Roman"/>
          <w:color w:val="auto"/>
          <w:sz w:val="24"/>
          <w:szCs w:val="24"/>
        </w:rPr>
      </w:pPr>
    </w:p>
    <w:p w:rsidR="00EC16EA" w:rsidRPr="00EC16EA" w:rsidRDefault="00EC16EA" w:rsidP="00EC16EA"/>
    <w:p w:rsidR="00333C06" w:rsidRDefault="00333C06" w:rsidP="00EC16EA">
      <w:pPr>
        <w:spacing w:after="0" w:line="240" w:lineRule="auto"/>
      </w:pPr>
    </w:p>
    <w:p w:rsidR="00490DAB" w:rsidRDefault="00490DAB" w:rsidP="00EC16EA">
      <w:pPr>
        <w:spacing w:after="0" w:line="240" w:lineRule="auto"/>
      </w:pPr>
    </w:p>
    <w:p w:rsidR="00333C06" w:rsidRPr="00333C06" w:rsidRDefault="00333C06" w:rsidP="00EC16EA">
      <w:pPr>
        <w:spacing w:after="0" w:line="240" w:lineRule="auto"/>
      </w:pPr>
    </w:p>
    <w:p w:rsidR="00AA26EA" w:rsidRPr="00003149" w:rsidRDefault="00AA26EA" w:rsidP="00AA26EA">
      <w:pPr>
        <w:pStyle w:val="Heading1"/>
        <w:rPr>
          <w:rFonts w:ascii="Cambria" w:hAnsi="Cambria"/>
          <w:b/>
          <w:color w:val="000000" w:themeColor="text1"/>
          <w:sz w:val="28"/>
          <w:szCs w:val="28"/>
        </w:rPr>
      </w:pPr>
      <w:r w:rsidRPr="00003149">
        <w:rPr>
          <w:rFonts w:ascii="Cambria" w:hAnsi="Cambria"/>
          <w:b/>
          <w:color w:val="000000" w:themeColor="text1"/>
          <w:sz w:val="28"/>
          <w:szCs w:val="28"/>
        </w:rPr>
        <w:lastRenderedPageBreak/>
        <w:t>ЕВРОПСКА УНИЈА</w:t>
      </w:r>
      <w:bookmarkEnd w:id="3"/>
    </w:p>
    <w:p w:rsidR="009D0AD7" w:rsidRDefault="009D0AD7" w:rsidP="009D0AD7"/>
    <w:p w:rsidR="009D0AD7" w:rsidRDefault="009D0AD7" w:rsidP="00F14C75">
      <w:pPr>
        <w:spacing w:after="0" w:line="240" w:lineRule="auto"/>
        <w:jc w:val="both"/>
        <w:rPr>
          <w:rFonts w:ascii="Cambria" w:hAnsi="Cambria"/>
        </w:rPr>
      </w:pPr>
      <w:r>
        <w:rPr>
          <w:rFonts w:ascii="Cambria" w:hAnsi="Cambria"/>
        </w:rPr>
        <w:tab/>
      </w:r>
      <w:r w:rsidR="00DF7089">
        <w:rPr>
          <w:rFonts w:ascii="Cambria" w:hAnsi="Cambria"/>
        </w:rPr>
        <w:t>Здравље становништва</w:t>
      </w:r>
      <w:r>
        <w:rPr>
          <w:rFonts w:ascii="Cambria" w:hAnsi="Cambria"/>
        </w:rPr>
        <w:t xml:space="preserve"> у Европској унији</w:t>
      </w:r>
      <w:r>
        <w:rPr>
          <w:rStyle w:val="FootnoteReference"/>
          <w:rFonts w:ascii="Cambria" w:hAnsi="Cambria"/>
        </w:rPr>
        <w:footnoteReference w:id="4"/>
      </w:r>
      <w:r w:rsidR="00DF7089">
        <w:rPr>
          <w:rFonts w:ascii="Cambria" w:hAnsi="Cambria"/>
        </w:rPr>
        <w:t xml:space="preserve"> </w:t>
      </w:r>
      <w:r w:rsidR="00F14C75">
        <w:rPr>
          <w:rFonts w:ascii="Cambria" w:hAnsi="Cambria"/>
        </w:rPr>
        <w:t>(у даљ</w:t>
      </w:r>
      <w:r w:rsidR="006071C8">
        <w:rPr>
          <w:rFonts w:ascii="Cambria" w:hAnsi="Cambria"/>
          <w:lang w:val="sr-Cyrl-RS"/>
        </w:rPr>
        <w:t>њ</w:t>
      </w:r>
      <w:r w:rsidR="00F14C75">
        <w:rPr>
          <w:rFonts w:ascii="Cambria" w:hAnsi="Cambria"/>
        </w:rPr>
        <w:t xml:space="preserve">ем тексту: ЕУ) </w:t>
      </w:r>
      <w:r w:rsidR="00DF7089">
        <w:rPr>
          <w:rFonts w:ascii="Cambria" w:hAnsi="Cambria"/>
        </w:rPr>
        <w:t>је п</w:t>
      </w:r>
      <w:r w:rsidR="00F14C75">
        <w:rPr>
          <w:rFonts w:ascii="Cambria" w:hAnsi="Cambria"/>
        </w:rPr>
        <w:t>риоритет. Тако п</w:t>
      </w:r>
      <w:r w:rsidR="00DF7089">
        <w:rPr>
          <w:rFonts w:ascii="Cambria" w:hAnsi="Cambria"/>
        </w:rPr>
        <w:t xml:space="preserve">олитика здравствене </w:t>
      </w:r>
      <w:r w:rsidR="00F14C75">
        <w:rPr>
          <w:rFonts w:ascii="Cambria" w:hAnsi="Cambria"/>
        </w:rPr>
        <w:t>заштите</w:t>
      </w:r>
      <w:r w:rsidR="00DF7089">
        <w:rPr>
          <w:rFonts w:ascii="Cambria" w:hAnsi="Cambria"/>
        </w:rPr>
        <w:t xml:space="preserve"> обухвата: превенцију болести, промоцију здравијег животног стила, промоцију благостања, заштиту људи од озбиљних пријетњи за здравље које долазе од људи који улазе преко граница одређене земље, унапређење доступности услуга здравствене заштите, промоцију образовања</w:t>
      </w:r>
      <w:r w:rsidR="0071304F">
        <w:rPr>
          <w:rFonts w:ascii="Cambria" w:hAnsi="Cambria"/>
        </w:rPr>
        <w:t xml:space="preserve"> и и</w:t>
      </w:r>
      <w:r w:rsidR="00DF7089">
        <w:rPr>
          <w:rFonts w:ascii="Cambria" w:hAnsi="Cambria"/>
        </w:rPr>
        <w:t>нформисања о здрављу, унапређење сигурности пацијената</w:t>
      </w:r>
      <w:r w:rsidR="0071304F">
        <w:rPr>
          <w:rFonts w:ascii="Cambria" w:hAnsi="Cambria"/>
        </w:rPr>
        <w:t xml:space="preserve">, подршку здравствених система и нових технологија, осигуравање високог квалитета, сигурности и ефикасности медицинских производа и уређаја за медицинску употребу. </w:t>
      </w:r>
      <w:r w:rsidR="009523E1">
        <w:rPr>
          <w:rFonts w:ascii="Cambria" w:hAnsi="Cambria"/>
        </w:rPr>
        <w:t>Грађани ЕУ имају одговорност према себи и своме здрављу у смислу стицања одређених информација и знања о здрављу, али и о болести. Такође, одговорни су и за свој однос према здравственим радницима, али и осталим пацијентима.</w:t>
      </w:r>
    </w:p>
    <w:p w:rsidR="006063C9" w:rsidRDefault="00F14C75" w:rsidP="00F14C75">
      <w:pPr>
        <w:spacing w:after="0" w:line="240" w:lineRule="auto"/>
        <w:jc w:val="both"/>
        <w:rPr>
          <w:rFonts w:ascii="Cambria" w:hAnsi="Cambria"/>
        </w:rPr>
      </w:pPr>
      <w:r>
        <w:rPr>
          <w:rFonts w:ascii="Cambria" w:hAnsi="Cambria"/>
        </w:rPr>
        <w:tab/>
        <w:t>Организација и спровођење социјалне заштите је у надлежнос</w:t>
      </w:r>
      <w:r w:rsidR="00A51E04">
        <w:rPr>
          <w:rFonts w:ascii="Cambria" w:hAnsi="Cambria"/>
        </w:rPr>
        <w:t>ти земаља чланица, док ЕУ пружа</w:t>
      </w:r>
      <w:r>
        <w:rPr>
          <w:rFonts w:ascii="Cambria" w:hAnsi="Cambria"/>
        </w:rPr>
        <w:t xml:space="preserve"> додатну подршку земљама у остваривању заједничких циљева. </w:t>
      </w:r>
    </w:p>
    <w:p w:rsidR="00F14C75" w:rsidRDefault="00F14C75" w:rsidP="006063C9">
      <w:pPr>
        <w:spacing w:after="0" w:line="240" w:lineRule="auto"/>
        <w:ind w:firstLine="708"/>
        <w:jc w:val="both"/>
        <w:rPr>
          <w:rFonts w:ascii="Cambria" w:hAnsi="Cambria"/>
        </w:rPr>
      </w:pPr>
      <w:r>
        <w:rPr>
          <w:rFonts w:ascii="Cambria" w:hAnsi="Cambria"/>
        </w:rPr>
        <w:t>Како би се постигао висок ниво здравља људи и квалите</w:t>
      </w:r>
      <w:r w:rsidR="00DE785D">
        <w:rPr>
          <w:rFonts w:ascii="Cambria" w:hAnsi="Cambria"/>
        </w:rPr>
        <w:t>та здравствене заштите широм ЕУ</w:t>
      </w:r>
      <w:r>
        <w:rPr>
          <w:rFonts w:ascii="Cambria" w:hAnsi="Cambria"/>
        </w:rPr>
        <w:t xml:space="preserve"> потребно је превазићи неколико кључних изазова, </w:t>
      </w:r>
      <w:r w:rsidR="0011059C">
        <w:rPr>
          <w:rFonts w:ascii="Cambria" w:hAnsi="Cambria"/>
        </w:rPr>
        <w:t xml:space="preserve">прије свих </w:t>
      </w:r>
      <w:r>
        <w:rPr>
          <w:rFonts w:ascii="Cambria" w:hAnsi="Cambria"/>
        </w:rPr>
        <w:t>одрживост здравственог система који се мора прилагодити демографским обиљежјима и приликама, као и растућим захтјевима за бригом и његом. Један од изазова</w:t>
      </w:r>
      <w:r w:rsidR="00502CE5">
        <w:rPr>
          <w:rFonts w:ascii="Cambria" w:hAnsi="Cambria"/>
        </w:rPr>
        <w:t xml:space="preserve"> је и популација која стари, јер грађани ЕУ живе дуже, врло често добро и након периода пензионисања, али просјечна старост у којој они уживају у добром здрављу остаје иста. Управо старење и вјероватност појављ</w:t>
      </w:r>
      <w:r w:rsidR="006063C9">
        <w:rPr>
          <w:rFonts w:ascii="Cambria" w:hAnsi="Cambria"/>
        </w:rPr>
        <w:t>ивања одређених болести ч</w:t>
      </w:r>
      <w:r w:rsidR="00502CE5">
        <w:rPr>
          <w:rFonts w:ascii="Cambria" w:hAnsi="Cambria"/>
        </w:rPr>
        <w:t>ине да</w:t>
      </w:r>
      <w:r w:rsidR="006063C9">
        <w:rPr>
          <w:rFonts w:ascii="Cambria" w:hAnsi="Cambria"/>
        </w:rPr>
        <w:t xml:space="preserve"> се</w:t>
      </w:r>
      <w:r w:rsidR="00502CE5">
        <w:rPr>
          <w:rFonts w:ascii="Cambria" w:hAnsi="Cambria"/>
        </w:rPr>
        <w:t xml:space="preserve"> ствара притисак на друштво, економију, али и систем здравствене заштите. Надаље, изазов је и смањивање случајева обољелих од болести које су се могле спријечити. Болести рака, срчане болести, дијабетес</w:t>
      </w:r>
      <w:r w:rsidR="006063C9">
        <w:rPr>
          <w:rFonts w:ascii="Cambria" w:hAnsi="Cambria"/>
        </w:rPr>
        <w:t>, респираторна обољења, ме</w:t>
      </w:r>
      <w:r w:rsidR="00502CE5">
        <w:rPr>
          <w:rFonts w:ascii="Cambria" w:hAnsi="Cambria"/>
        </w:rPr>
        <w:t>нталне и друге хрони</w:t>
      </w:r>
      <w:r w:rsidR="006063C9">
        <w:rPr>
          <w:rFonts w:ascii="Cambria" w:hAnsi="Cambria"/>
        </w:rPr>
        <w:t>чне болести представљају</w:t>
      </w:r>
      <w:r w:rsidR="00502CE5">
        <w:rPr>
          <w:rFonts w:ascii="Cambria" w:hAnsi="Cambria"/>
        </w:rPr>
        <w:t xml:space="preserve"> патњу обољелима и скупе су за лијечење. Многи случајев</w:t>
      </w:r>
      <w:r w:rsidR="006063C9">
        <w:rPr>
          <w:rFonts w:ascii="Cambria" w:hAnsi="Cambria"/>
        </w:rPr>
        <w:t>и хроничних обољења су за</w:t>
      </w:r>
      <w:r w:rsidR="00502CE5">
        <w:rPr>
          <w:rFonts w:ascii="Cambria" w:hAnsi="Cambria"/>
        </w:rPr>
        <w:t xml:space="preserve"> </w:t>
      </w:r>
      <w:r w:rsidR="00DE785D">
        <w:rPr>
          <w:rFonts w:ascii="Cambria" w:hAnsi="Cambria"/>
        </w:rPr>
        <w:t>превентивну здравствену заштиту</w:t>
      </w:r>
      <w:r w:rsidR="00502CE5">
        <w:rPr>
          <w:rFonts w:ascii="Cambria" w:hAnsi="Cambria"/>
        </w:rPr>
        <w:t xml:space="preserve"> и управо у том дијелу потребно је појачати одређене активности ка спречавању или умањењу штете по здравље људи од истих. Здравствене неједнакости су сљедећи изазов. Наиме, огромне разлике у здрављу и здравственој заштити су присутне између и унутар земаља чланица ЕУ. Степен обољења</w:t>
      </w:r>
      <w:r w:rsidR="00FD042C">
        <w:rPr>
          <w:rFonts w:ascii="Cambria" w:hAnsi="Cambria"/>
        </w:rPr>
        <w:t xml:space="preserve"> и старосне године у којима људи умиру условљене су факторима попут незапослености, прихода, образовања и етничке припадности, као и приступ</w:t>
      </w:r>
      <w:r w:rsidR="006063C9">
        <w:rPr>
          <w:rFonts w:ascii="Cambria" w:hAnsi="Cambria"/>
        </w:rPr>
        <w:t>а</w:t>
      </w:r>
      <w:r w:rsidR="00FD042C">
        <w:rPr>
          <w:rFonts w:ascii="Cambria" w:hAnsi="Cambria"/>
        </w:rPr>
        <w:t xml:space="preserve"> услугама здравствене заштите. Изазов су и нови и проблеми у настајању, усљед појављивања нових обољења или врста већ постојећих. Про</w:t>
      </w:r>
      <w:r w:rsidR="006063C9">
        <w:rPr>
          <w:rFonts w:ascii="Cambria" w:hAnsi="Cambria"/>
        </w:rPr>
        <w:t>блеми менталног здравља су још једна</w:t>
      </w:r>
      <w:r w:rsidR="00FD042C">
        <w:rPr>
          <w:rFonts w:ascii="Cambria" w:hAnsi="Cambria"/>
        </w:rPr>
        <w:t xml:space="preserve"> група обољења код којих се број обољелих значајно повећао. И</w:t>
      </w:r>
      <w:r w:rsidR="0025363A">
        <w:rPr>
          <w:rFonts w:ascii="Cambria" w:hAnsi="Cambria"/>
          <w:lang w:val="sr-Cyrl-RS"/>
        </w:rPr>
        <w:t>,</w:t>
      </w:r>
      <w:r w:rsidR="00FD042C">
        <w:rPr>
          <w:rFonts w:ascii="Cambria" w:hAnsi="Cambria"/>
        </w:rPr>
        <w:t xml:space="preserve"> на крају, изазов здравствене сигурности који се свакодневно нарушава пријетњом да ће неки од носилаца болести ући у земљу у којој становништво није имало случајеве таквог обољења. Овдје се мисли и на биолошке и хемијске агенсе и</w:t>
      </w:r>
      <w:r w:rsidR="00DE785D">
        <w:rPr>
          <w:rFonts w:ascii="Cambria" w:hAnsi="Cambria"/>
        </w:rPr>
        <w:t xml:space="preserve"> на</w:t>
      </w:r>
      <w:r w:rsidR="00FD042C">
        <w:rPr>
          <w:rFonts w:ascii="Cambria" w:hAnsi="Cambria"/>
        </w:rPr>
        <w:t xml:space="preserve"> инфективне болести, као и опасности за животну средину. Овај проблем се додатно усложњава чињеницом да постоје међународна путовања и трговина. </w:t>
      </w:r>
    </w:p>
    <w:p w:rsidR="006063C9" w:rsidRDefault="006063C9" w:rsidP="006063C9">
      <w:pPr>
        <w:spacing w:after="0" w:line="240" w:lineRule="auto"/>
        <w:ind w:firstLine="708"/>
        <w:jc w:val="both"/>
        <w:rPr>
          <w:rFonts w:ascii="Cambria" w:hAnsi="Cambria"/>
        </w:rPr>
      </w:pPr>
      <w:r>
        <w:rPr>
          <w:rFonts w:ascii="Cambria" w:hAnsi="Cambria"/>
        </w:rPr>
        <w:t xml:space="preserve">Трендови здравља у ЕУ су такви да се дужина живота продужила на 80 година старости, смањен је проценат смртности дјеце, побољшан је третман стања </w:t>
      </w:r>
      <w:r>
        <w:rPr>
          <w:rFonts w:ascii="Cambria" w:hAnsi="Cambria"/>
        </w:rPr>
        <w:lastRenderedPageBreak/>
        <w:t>организма који угрожава здравље, повећан је број случајева преживјелих од различитих обољења рака, као и број доктора по глави становника.</w:t>
      </w:r>
    </w:p>
    <w:p w:rsidR="006063C9" w:rsidRDefault="006063C9" w:rsidP="006063C9">
      <w:pPr>
        <w:spacing w:after="0" w:line="240" w:lineRule="auto"/>
        <w:ind w:firstLine="708"/>
        <w:jc w:val="both"/>
        <w:rPr>
          <w:rFonts w:ascii="Cambria" w:hAnsi="Cambria"/>
        </w:rPr>
      </w:pPr>
      <w:r>
        <w:rPr>
          <w:rFonts w:ascii="Cambria" w:hAnsi="Cambria"/>
        </w:rPr>
        <w:t xml:space="preserve">Ипак, има и лоших вијести: разлика у животном вијеку међу становништвом земаља чланица је 8,5 година, повећан је број смртних случајева обољелих од рака, као и број обољелих од дијабетеса и Алцхајмерове болести, а рачун здравствене заштите ЕУ за хроничне болести износи </w:t>
      </w:r>
      <w:r w:rsidR="00D82AA2">
        <w:rPr>
          <w:rFonts w:ascii="Cambria" w:hAnsi="Cambria"/>
        </w:rPr>
        <w:t>70–</w:t>
      </w:r>
      <w:r w:rsidR="00DC36DC">
        <w:rPr>
          <w:rFonts w:ascii="Cambria" w:hAnsi="Cambria"/>
        </w:rPr>
        <w:t>80% од укупне суме новца на располагању за здрвствену заштиту.</w:t>
      </w:r>
    </w:p>
    <w:p w:rsidR="00DC36DC" w:rsidRPr="009D0AD7" w:rsidRDefault="00003149" w:rsidP="006063C9">
      <w:pPr>
        <w:spacing w:after="0" w:line="240" w:lineRule="auto"/>
        <w:ind w:firstLine="708"/>
        <w:jc w:val="both"/>
        <w:rPr>
          <w:rFonts w:ascii="Cambria" w:hAnsi="Cambria"/>
        </w:rPr>
      </w:pPr>
      <w:r>
        <w:rPr>
          <w:rFonts w:ascii="Cambria" w:hAnsi="Cambria"/>
        </w:rPr>
        <w:t>Европска к</w:t>
      </w:r>
      <w:r w:rsidR="00DC36DC">
        <w:rPr>
          <w:rFonts w:ascii="Cambria" w:hAnsi="Cambria"/>
        </w:rPr>
        <w:t>омисија је</w:t>
      </w:r>
      <w:r w:rsidR="00DE785D">
        <w:rPr>
          <w:rFonts w:ascii="Cambria" w:hAnsi="Cambria"/>
        </w:rPr>
        <w:t xml:space="preserve"> 2016. године сачинила документ</w:t>
      </w:r>
      <w:r w:rsidR="00DC36DC">
        <w:rPr>
          <w:rFonts w:ascii="Cambria" w:hAnsi="Cambria"/>
        </w:rPr>
        <w:t xml:space="preserve"> </w:t>
      </w:r>
      <w:r w:rsidR="00EB4BCA">
        <w:rPr>
          <w:rFonts w:ascii="Cambria" w:hAnsi="Cambria"/>
        </w:rPr>
        <w:t>Студија о правима</w:t>
      </w:r>
      <w:r w:rsidR="00DC36DC">
        <w:rPr>
          <w:rFonts w:ascii="Cambria" w:hAnsi="Cambria"/>
        </w:rPr>
        <w:t xml:space="preserve"> пацијената у ЕУ, Коначан извјештај</w:t>
      </w:r>
      <w:r w:rsidR="00DC36DC">
        <w:rPr>
          <w:rStyle w:val="FootnoteReference"/>
          <w:rFonts w:ascii="Cambria" w:hAnsi="Cambria"/>
        </w:rPr>
        <w:footnoteReference w:id="5"/>
      </w:r>
      <w:r w:rsidR="00DC36DC">
        <w:rPr>
          <w:rFonts w:ascii="Cambria" w:hAnsi="Cambria"/>
        </w:rPr>
        <w:t xml:space="preserve"> у којем се наводи да пацијенти имају важну улогу у развоју здравственог система. Њихова улога ј</w:t>
      </w:r>
      <w:r w:rsidR="00EB4BCA">
        <w:rPr>
          <w:rFonts w:ascii="Cambria" w:hAnsi="Cambria"/>
        </w:rPr>
        <w:t>е нарочито видљива у оквиру наци</w:t>
      </w:r>
      <w:r w:rsidR="000855CB">
        <w:rPr>
          <w:rFonts w:ascii="Cambria" w:hAnsi="Cambria"/>
        </w:rPr>
        <w:t>о</w:t>
      </w:r>
      <w:r w:rsidR="00DC36DC">
        <w:rPr>
          <w:rFonts w:ascii="Cambria" w:hAnsi="Cambria"/>
        </w:rPr>
        <w:t>налних законодавстава којима се ово питање</w:t>
      </w:r>
      <w:r w:rsidR="00EB4BCA">
        <w:rPr>
          <w:rFonts w:ascii="Cambria" w:hAnsi="Cambria"/>
        </w:rPr>
        <w:t xml:space="preserve"> третира у смислу</w:t>
      </w:r>
      <w:r w:rsidR="00DC36DC">
        <w:rPr>
          <w:rFonts w:ascii="Cambria" w:hAnsi="Cambria"/>
        </w:rPr>
        <w:t xml:space="preserve"> </w:t>
      </w:r>
      <w:r w:rsidR="00EB4BCA">
        <w:rPr>
          <w:rFonts w:ascii="Cambria" w:hAnsi="Cambria"/>
        </w:rPr>
        <w:t>постојања прегледа различитих законских оквира, као и оруђа и механизама којима се дефинишу, спроводе и остварују права пацијената.</w:t>
      </w:r>
    </w:p>
    <w:p w:rsidR="00EB4BCA" w:rsidRDefault="00EB4BCA" w:rsidP="00AA26EA">
      <w:pPr>
        <w:pStyle w:val="Heading1"/>
        <w:rPr>
          <w:rFonts w:ascii="Cambria" w:hAnsi="Cambria"/>
          <w:color w:val="000000" w:themeColor="text1"/>
          <w:sz w:val="28"/>
          <w:szCs w:val="28"/>
        </w:rPr>
      </w:pPr>
      <w:bookmarkStart w:id="4" w:name="_Toc517766663"/>
    </w:p>
    <w:p w:rsidR="00AA26EA" w:rsidRPr="00003149" w:rsidRDefault="00AA26EA" w:rsidP="00AA26EA">
      <w:pPr>
        <w:pStyle w:val="Heading1"/>
        <w:rPr>
          <w:rFonts w:ascii="Cambria" w:hAnsi="Cambria"/>
          <w:b/>
          <w:color w:val="000000" w:themeColor="text1"/>
          <w:sz w:val="28"/>
          <w:szCs w:val="28"/>
        </w:rPr>
      </w:pPr>
      <w:r w:rsidRPr="00003149">
        <w:rPr>
          <w:rFonts w:ascii="Cambria" w:hAnsi="Cambria"/>
          <w:b/>
          <w:color w:val="000000" w:themeColor="text1"/>
          <w:sz w:val="28"/>
          <w:szCs w:val="28"/>
        </w:rPr>
        <w:t>РЕПУБЛИКА СРБИЈА</w:t>
      </w:r>
      <w:bookmarkEnd w:id="4"/>
      <w:r w:rsidRPr="00003149">
        <w:rPr>
          <w:rFonts w:ascii="Cambria" w:hAnsi="Cambria"/>
          <w:b/>
          <w:color w:val="000000" w:themeColor="text1"/>
          <w:sz w:val="28"/>
          <w:szCs w:val="28"/>
        </w:rPr>
        <w:t xml:space="preserve"> </w:t>
      </w:r>
    </w:p>
    <w:p w:rsidR="00EB4BCA" w:rsidRDefault="00EB4BCA" w:rsidP="00EB4BCA"/>
    <w:p w:rsidR="00EB4BCA" w:rsidRDefault="00280799" w:rsidP="002107BC">
      <w:pPr>
        <w:spacing w:after="0" w:line="240" w:lineRule="auto"/>
        <w:jc w:val="both"/>
        <w:rPr>
          <w:rFonts w:ascii="Cambria" w:hAnsi="Cambria"/>
        </w:rPr>
      </w:pPr>
      <w:r>
        <w:rPr>
          <w:rFonts w:ascii="Cambria" w:hAnsi="Cambria"/>
        </w:rPr>
        <w:tab/>
        <w:t>Устав Републике Србије</w:t>
      </w:r>
      <w:r>
        <w:rPr>
          <w:rStyle w:val="FootnoteReference"/>
          <w:rFonts w:ascii="Cambria" w:hAnsi="Cambria"/>
        </w:rPr>
        <w:footnoteReference w:id="6"/>
      </w:r>
      <w:r w:rsidR="006E0483">
        <w:rPr>
          <w:rFonts w:ascii="Cambria" w:hAnsi="Cambria"/>
        </w:rPr>
        <w:t xml:space="preserve"> прописује да свако има право на заштиту свог физичког и психичког здравља. Здравствену заштиту из јавних прихода остварују дјеца, труднице, мајке током породиљског одсуства, самохрани родитељи са дјецом до седме године и стари. Здравствена заштита у Републици Србији регулише се Законом о здравственој заштити</w:t>
      </w:r>
      <w:r w:rsidR="006E0483">
        <w:rPr>
          <w:rStyle w:val="FootnoteReference"/>
          <w:rFonts w:ascii="Cambria" w:hAnsi="Cambria"/>
        </w:rPr>
        <w:footnoteReference w:id="7"/>
      </w:r>
      <w:r w:rsidR="006E0483">
        <w:rPr>
          <w:rFonts w:ascii="Cambria" w:hAnsi="Cambria"/>
        </w:rPr>
        <w:t>, Законом о здравственом осигурању</w:t>
      </w:r>
      <w:r w:rsidR="006E0483">
        <w:rPr>
          <w:rStyle w:val="FootnoteReference"/>
          <w:rFonts w:ascii="Cambria" w:hAnsi="Cambria"/>
        </w:rPr>
        <w:footnoteReference w:id="8"/>
      </w:r>
      <w:r w:rsidR="002107BC">
        <w:rPr>
          <w:rFonts w:ascii="Cambria" w:hAnsi="Cambria"/>
        </w:rPr>
        <w:t>, Законом о остваривању</w:t>
      </w:r>
      <w:r w:rsidR="0025363A">
        <w:rPr>
          <w:rFonts w:ascii="Cambria" w:hAnsi="Cambria"/>
        </w:rPr>
        <w:t xml:space="preserve"> права на здравствену заштиту д</w:t>
      </w:r>
      <w:r w:rsidR="002107BC">
        <w:rPr>
          <w:rFonts w:ascii="Cambria" w:hAnsi="Cambria"/>
        </w:rPr>
        <w:t>еце, трудница и породиља</w:t>
      </w:r>
      <w:r w:rsidR="002107BC">
        <w:rPr>
          <w:rStyle w:val="FootnoteReference"/>
          <w:rFonts w:ascii="Cambria" w:hAnsi="Cambria"/>
        </w:rPr>
        <w:footnoteReference w:id="9"/>
      </w:r>
      <w:r w:rsidR="0015079D">
        <w:rPr>
          <w:rFonts w:ascii="Cambria" w:hAnsi="Cambria"/>
        </w:rPr>
        <w:t xml:space="preserve"> и Законом о правима</w:t>
      </w:r>
      <w:r w:rsidR="002107BC">
        <w:rPr>
          <w:rFonts w:ascii="Cambria" w:hAnsi="Cambria"/>
        </w:rPr>
        <w:t xml:space="preserve"> пацијената</w:t>
      </w:r>
      <w:r w:rsidR="002107BC">
        <w:rPr>
          <w:rStyle w:val="FootnoteReference"/>
          <w:rFonts w:ascii="Cambria" w:hAnsi="Cambria"/>
        </w:rPr>
        <w:footnoteReference w:id="10"/>
      </w:r>
      <w:r w:rsidR="002107BC">
        <w:rPr>
          <w:rFonts w:ascii="Cambria" w:hAnsi="Cambria"/>
        </w:rPr>
        <w:t>.</w:t>
      </w:r>
      <w:r w:rsidR="0015079D" w:rsidRPr="0015079D">
        <w:rPr>
          <w:rFonts w:ascii="Cambria" w:hAnsi="Cambria"/>
        </w:rPr>
        <w:t xml:space="preserve"> </w:t>
      </w:r>
      <w:r w:rsidR="0015079D">
        <w:rPr>
          <w:rFonts w:ascii="Cambria" w:hAnsi="Cambria"/>
        </w:rPr>
        <w:t>Свакако да је важно напоменути да постоји и Закон о заштити лица са менталним сметњама</w:t>
      </w:r>
      <w:r w:rsidR="0015079D">
        <w:rPr>
          <w:rStyle w:val="FootnoteReference"/>
          <w:rFonts w:ascii="Cambria" w:hAnsi="Cambria"/>
        </w:rPr>
        <w:footnoteReference w:id="11"/>
      </w:r>
      <w:r w:rsidR="0025363A">
        <w:rPr>
          <w:rFonts w:ascii="Cambria" w:hAnsi="Cambria"/>
        </w:rPr>
        <w:t xml:space="preserve"> и Закон о л</w:t>
      </w:r>
      <w:r w:rsidR="0015079D">
        <w:rPr>
          <w:rFonts w:ascii="Cambria" w:hAnsi="Cambria"/>
        </w:rPr>
        <w:t>ековима и медицинским средствима</w:t>
      </w:r>
      <w:r w:rsidR="0015079D">
        <w:rPr>
          <w:rStyle w:val="FootnoteReference"/>
          <w:rFonts w:ascii="Cambria" w:hAnsi="Cambria"/>
        </w:rPr>
        <w:footnoteReference w:id="12"/>
      </w:r>
      <w:r w:rsidR="0015079D">
        <w:rPr>
          <w:rFonts w:ascii="Cambria" w:hAnsi="Cambria"/>
        </w:rPr>
        <w:t xml:space="preserve">. </w:t>
      </w:r>
    </w:p>
    <w:p w:rsidR="002107BC" w:rsidRDefault="0015079D" w:rsidP="002107BC">
      <w:pPr>
        <w:spacing w:after="0" w:line="240" w:lineRule="auto"/>
        <w:jc w:val="both"/>
        <w:rPr>
          <w:rFonts w:ascii="Cambria" w:hAnsi="Cambria"/>
        </w:rPr>
      </w:pPr>
      <w:r>
        <w:rPr>
          <w:rFonts w:ascii="Cambria" w:hAnsi="Cambria"/>
        </w:rPr>
        <w:tab/>
        <w:t>Законом о правима</w:t>
      </w:r>
      <w:r w:rsidR="002107BC">
        <w:rPr>
          <w:rFonts w:ascii="Cambria" w:hAnsi="Cambria"/>
        </w:rPr>
        <w:t xml:space="preserve"> пацијената</w:t>
      </w:r>
      <w:r w:rsidR="008700A8">
        <w:rPr>
          <w:rStyle w:val="FootnoteReference"/>
          <w:rFonts w:ascii="Cambria" w:hAnsi="Cambria"/>
        </w:rPr>
        <w:footnoteReference w:id="13"/>
      </w:r>
      <w:r w:rsidR="002107BC">
        <w:rPr>
          <w:rFonts w:ascii="Cambria" w:hAnsi="Cambria"/>
        </w:rPr>
        <w:t xml:space="preserve"> уређују се права пацијената приликом коришћења здравствене заштите, начин остваривања и начин заштите тих права, као и питања у вези са правима и дужностима пацијената. </w:t>
      </w:r>
      <w:r>
        <w:rPr>
          <w:rFonts w:ascii="Cambria" w:hAnsi="Cambria"/>
        </w:rPr>
        <w:t>Закон уређује сљедећа</w:t>
      </w:r>
      <w:r w:rsidR="00467D9C">
        <w:rPr>
          <w:rFonts w:ascii="Cambria" w:hAnsi="Cambria"/>
        </w:rPr>
        <w:t xml:space="preserve"> права: право на доступност здравствене заштите, право на информације, право на превентивне мјере, право на квалитет пружања здравствене услуге, право на безбје</w:t>
      </w:r>
      <w:r w:rsidR="00003149">
        <w:rPr>
          <w:rFonts w:ascii="Cambria" w:hAnsi="Cambria"/>
        </w:rPr>
        <w:t>дност пацијената, право на обав</w:t>
      </w:r>
      <w:r w:rsidR="00467D9C">
        <w:rPr>
          <w:rFonts w:ascii="Cambria" w:hAnsi="Cambria"/>
        </w:rPr>
        <w:t>јештење, право на слободан избор, право на друго стручно мишљење, право на приватност и повјерљивост, право на пристанак, право на увид у медицинску документацију</w:t>
      </w:r>
      <w:r w:rsidR="001C01EB">
        <w:rPr>
          <w:rFonts w:ascii="Cambria" w:hAnsi="Cambria"/>
        </w:rPr>
        <w:t xml:space="preserve">, право на повјерљивост података о </w:t>
      </w:r>
      <w:r w:rsidR="001C01EB">
        <w:rPr>
          <w:rFonts w:ascii="Cambria" w:hAnsi="Cambria"/>
        </w:rPr>
        <w:lastRenderedPageBreak/>
        <w:t xml:space="preserve">здравственом праву пацијента, право пацијента који учествује у медицинском истраживању, право дјетета у стационарним здравственим установама, право пацијента да на сопствену одговорност напусти стационирану </w:t>
      </w:r>
      <w:r w:rsidR="00003149">
        <w:rPr>
          <w:rFonts w:ascii="Cambria" w:hAnsi="Cambria"/>
        </w:rPr>
        <w:t>здравствену установу, право на о</w:t>
      </w:r>
      <w:r w:rsidR="001C01EB">
        <w:rPr>
          <w:rFonts w:ascii="Cambria" w:hAnsi="Cambria"/>
        </w:rPr>
        <w:t>лакшавање патњи и бола, право на поштовање пацијентовог времена, право на приговор и право на накнаду штете.</w:t>
      </w:r>
    </w:p>
    <w:p w:rsidR="00E52AB2" w:rsidRDefault="00E52AB2" w:rsidP="002107BC">
      <w:pPr>
        <w:spacing w:after="0" w:line="240" w:lineRule="auto"/>
        <w:jc w:val="both"/>
        <w:rPr>
          <w:rFonts w:ascii="Cambria" w:hAnsi="Cambria"/>
        </w:rPr>
      </w:pPr>
      <w:r>
        <w:rPr>
          <w:rFonts w:ascii="Cambria" w:hAnsi="Cambria"/>
        </w:rPr>
        <w:tab/>
        <w:t>Дужности пацијента су</w:t>
      </w:r>
      <w:r w:rsidR="00DE785D">
        <w:rPr>
          <w:rFonts w:ascii="Cambria" w:hAnsi="Cambria"/>
        </w:rPr>
        <w:t>:</w:t>
      </w:r>
      <w:r>
        <w:rPr>
          <w:rFonts w:ascii="Cambria" w:hAnsi="Cambria"/>
        </w:rPr>
        <w:t xml:space="preserve"> одговорност за лично здравље, одговорност према другим корисницима здравствених услуга и одговорност према здравственим радницима, односно здравственим сарадницима. Дужност пацијента је и благовремено информисање здравствене установе о отказивању заказаног термина и о промјени адресе и телефонског броја. Уколико се пацијент не понаша у складу са дужношћу, могућа је, послије претходног упозорења, редукција љекарске обавезе, одустајање љекара од уговора са пацијентом и, ријетко, накнада штете љекару. У случ</w:t>
      </w:r>
      <w:r w:rsidR="00DE785D">
        <w:rPr>
          <w:rFonts w:ascii="Cambria" w:hAnsi="Cambria"/>
        </w:rPr>
        <w:t>ајевима хитне медицинске помоћи</w:t>
      </w:r>
      <w:r>
        <w:rPr>
          <w:rFonts w:ascii="Cambria" w:hAnsi="Cambria"/>
        </w:rPr>
        <w:t xml:space="preserve"> кршење дужности пацијента се не узима у обзир.</w:t>
      </w:r>
    </w:p>
    <w:p w:rsidR="00E52AB2" w:rsidRDefault="00E52AB2" w:rsidP="002107BC">
      <w:pPr>
        <w:spacing w:after="0" w:line="240" w:lineRule="auto"/>
        <w:jc w:val="both"/>
        <w:rPr>
          <w:rFonts w:ascii="Cambria" w:hAnsi="Cambria"/>
        </w:rPr>
      </w:pPr>
      <w:r>
        <w:rPr>
          <w:rFonts w:ascii="Cambria" w:hAnsi="Cambria"/>
        </w:rPr>
        <w:tab/>
        <w:t>У циљу заштите права пације</w:t>
      </w:r>
      <w:r w:rsidR="00DE785D">
        <w:rPr>
          <w:rFonts w:ascii="Cambria" w:hAnsi="Cambria"/>
        </w:rPr>
        <w:t>ната</w:t>
      </w:r>
      <w:r>
        <w:rPr>
          <w:rFonts w:ascii="Cambria" w:hAnsi="Cambria"/>
        </w:rPr>
        <w:t xml:space="preserve"> Законом је </w:t>
      </w:r>
      <w:r w:rsidR="000C0821">
        <w:rPr>
          <w:rFonts w:ascii="Cambria" w:hAnsi="Cambria"/>
        </w:rPr>
        <w:t>предвиђено да локална заједница одреди лице које обавља послове савјетника за заштиту права пацијената и образује Савјет за здравље. Савјетник обавља послове по поднесеним приговорима и пружа потребне информације и савјете у вези са правима пацијената. Савјет за здравље разматра приговоре о повреди појединачних права на основу прикупљених и достављених доказа и утврђених чињеница, о утврђеним чињеницама обавјешатава подносиоца приговора и директора здравствене установе, разматра извјештаје савјетника пацијената, прати остваривање права пацијената на територији локалне самоуправе и предлаже мјере за заштиту и промоцију права пацијената, те подноси извјештај о свом раду надлежном органу локалне заједнице.</w:t>
      </w:r>
    </w:p>
    <w:p w:rsidR="000C0821" w:rsidRDefault="00A64DE7" w:rsidP="000C0821">
      <w:pPr>
        <w:spacing w:after="0" w:line="240" w:lineRule="auto"/>
        <w:ind w:firstLine="708"/>
        <w:jc w:val="both"/>
        <w:rPr>
          <w:rFonts w:ascii="Cambria" w:hAnsi="Cambria"/>
        </w:rPr>
      </w:pPr>
      <w:r>
        <w:rPr>
          <w:rFonts w:ascii="Cambria" w:hAnsi="Cambria"/>
        </w:rPr>
        <w:t>За свако</w:t>
      </w:r>
      <w:r w:rsidR="000C0821">
        <w:rPr>
          <w:rFonts w:ascii="Cambria" w:hAnsi="Cambria"/>
        </w:rPr>
        <w:t xml:space="preserve"> нарушавање наведених права од</w:t>
      </w:r>
      <w:r w:rsidR="00DE785D">
        <w:rPr>
          <w:rFonts w:ascii="Cambria" w:hAnsi="Cambria"/>
        </w:rPr>
        <w:t xml:space="preserve"> стране здравствене установе</w:t>
      </w:r>
      <w:r w:rsidR="000C0821">
        <w:rPr>
          <w:rFonts w:ascii="Cambria" w:hAnsi="Cambria"/>
        </w:rPr>
        <w:t xml:space="preserve"> предвиђене су новчане казне. </w:t>
      </w:r>
    </w:p>
    <w:p w:rsidR="008A4939" w:rsidRDefault="00C1513C" w:rsidP="00333C06">
      <w:pPr>
        <w:spacing w:after="0" w:line="240" w:lineRule="auto"/>
        <w:ind w:firstLine="709"/>
        <w:jc w:val="both"/>
        <w:rPr>
          <w:rFonts w:ascii="Cambria" w:hAnsi="Cambria"/>
        </w:rPr>
      </w:pPr>
      <w:r>
        <w:rPr>
          <w:rFonts w:ascii="Cambria" w:hAnsi="Cambria"/>
        </w:rPr>
        <w:t>Републички фонд за здравствено осигурање</w:t>
      </w:r>
      <w:r>
        <w:rPr>
          <w:rStyle w:val="FootnoteReference"/>
          <w:rFonts w:ascii="Cambria" w:hAnsi="Cambria"/>
        </w:rPr>
        <w:footnoteReference w:id="14"/>
      </w:r>
      <w:r w:rsidR="00333C06">
        <w:rPr>
          <w:rFonts w:ascii="Cambria" w:hAnsi="Cambria"/>
        </w:rPr>
        <w:t xml:space="preserve"> (у даљ</w:t>
      </w:r>
      <w:r w:rsidR="00D82AA2">
        <w:rPr>
          <w:rFonts w:ascii="Cambria" w:hAnsi="Cambria"/>
          <w:lang w:val="sr-Cyrl-RS"/>
        </w:rPr>
        <w:t>њ</w:t>
      </w:r>
      <w:r w:rsidR="00333C06">
        <w:rPr>
          <w:rFonts w:ascii="Cambria" w:hAnsi="Cambria"/>
        </w:rPr>
        <w:t>ем тексту: Фонд) спроводи активности</w:t>
      </w:r>
      <w:r w:rsidR="008A4939">
        <w:rPr>
          <w:rFonts w:ascii="Cambria" w:hAnsi="Cambria"/>
        </w:rPr>
        <w:t xml:space="preserve"> у </w:t>
      </w:r>
      <w:r w:rsidR="00333C06">
        <w:rPr>
          <w:rFonts w:ascii="Cambria" w:hAnsi="Cambria"/>
        </w:rPr>
        <w:t xml:space="preserve">приоритетној </w:t>
      </w:r>
      <w:r w:rsidR="008A4939">
        <w:rPr>
          <w:rFonts w:ascii="Cambria" w:hAnsi="Cambria"/>
        </w:rPr>
        <w:t>здравственој заш</w:t>
      </w:r>
      <w:r w:rsidR="00333C06">
        <w:rPr>
          <w:rFonts w:ascii="Cambria" w:hAnsi="Cambria"/>
        </w:rPr>
        <w:t>тити осигураних лица, дефинисаној</w:t>
      </w:r>
      <w:r w:rsidR="008A4939">
        <w:rPr>
          <w:rFonts w:ascii="Cambria" w:hAnsi="Cambria"/>
        </w:rPr>
        <w:t xml:space="preserve"> критеријумима Свјетске здравствене организације, на основу процјене здравствених потреба и достигнутог стандарда права у здравственој заштити.</w:t>
      </w:r>
      <w:r w:rsidR="00333C06">
        <w:rPr>
          <w:rFonts w:ascii="Cambria" w:hAnsi="Cambria"/>
        </w:rPr>
        <w:t xml:space="preserve"> П</w:t>
      </w:r>
      <w:r w:rsidR="008A4939">
        <w:rPr>
          <w:rFonts w:ascii="Cambria" w:hAnsi="Cambria"/>
        </w:rPr>
        <w:t xml:space="preserve">риоритети су: превенција и сузбијање хроничних незаразних болести (болести срца и крвних судова, малигних и шећерне болести, унапређење менталног здравља); превенција и сузбијање заразних болести </w:t>
      </w:r>
      <w:r w:rsidR="00B73753">
        <w:rPr>
          <w:rFonts w:ascii="Cambria" w:hAnsi="Cambria"/>
        </w:rPr>
        <w:t xml:space="preserve">(вакцинабилне болести, </w:t>
      </w:r>
      <w:r w:rsidR="00D82AA2">
        <w:rPr>
          <w:rFonts w:ascii="Cambria" w:hAnsi="Cambria"/>
        </w:rPr>
        <w:t>сида</w:t>
      </w:r>
      <w:r w:rsidR="008A4939">
        <w:rPr>
          <w:rFonts w:ascii="Cambria" w:hAnsi="Cambria"/>
        </w:rPr>
        <w:t>, туберкулоза); здравствена заштита посебно осјетљивих групација осигураних лица (жене у репродуктивном периоду, одојчад, мала и школска дјеца и омладина, старија лица и радно активно становништво); те палијативна њега и збрињавање осигураних лица у завршном стадијуму болести.</w:t>
      </w:r>
    </w:p>
    <w:p w:rsidR="00333C06" w:rsidRDefault="00333C06" w:rsidP="00333C06">
      <w:pPr>
        <w:spacing w:after="0" w:line="240" w:lineRule="auto"/>
        <w:ind w:firstLine="709"/>
        <w:jc w:val="both"/>
        <w:rPr>
          <w:rFonts w:ascii="Cambria" w:eastAsia="Times New Roman" w:hAnsi="Cambria" w:cs="Arial"/>
          <w:lang w:eastAsia="sr-Cyrl-BA"/>
        </w:rPr>
      </w:pPr>
      <w:r>
        <w:rPr>
          <w:rFonts w:ascii="Cambria" w:eastAsia="Times New Roman" w:hAnsi="Cambria" w:cs="Arial"/>
          <w:lang w:eastAsia="sr-Cyrl-BA"/>
        </w:rPr>
        <w:t>Фонд доноси План здравствене заштите из обавезног здравственог осигурања у Републици Србији као стратешки и оперативни документ у спровођењу политике обавезног здравственог осигурања, чији је циљ да се обезбиједи што потпунија реализација и стандард права осигураних лица, те садржај и обим здравствене заштите. На овај начин се остварују и циљеви здравствене заштите: заштита и унапређење здравља, повећање очекиваног трајања живота и смањење смртности, повећање година живота без болести и/или инвалидности, осигуравање највишег могућег нивоа физичког и психичког здравља уз бригу за побољшање квалитета живота. Нав</w:t>
      </w:r>
      <w:r w:rsidR="00037EE3">
        <w:rPr>
          <w:rFonts w:ascii="Cambria" w:eastAsia="Times New Roman" w:hAnsi="Cambria" w:cs="Arial"/>
          <w:lang w:eastAsia="sr-Cyrl-BA"/>
        </w:rPr>
        <w:t xml:space="preserve">едени циљеви се остварују кроз: </w:t>
      </w:r>
      <w:r>
        <w:rPr>
          <w:rFonts w:ascii="Cambria" w:eastAsia="Times New Roman" w:hAnsi="Cambria" w:cs="Arial"/>
          <w:lang w:eastAsia="sr-Cyrl-BA"/>
        </w:rPr>
        <w:t xml:space="preserve">подстицање природног обнављања становништва мјерама социјалне и </w:t>
      </w:r>
      <w:r>
        <w:rPr>
          <w:rFonts w:ascii="Cambria" w:eastAsia="Times New Roman" w:hAnsi="Cambria" w:cs="Arial"/>
          <w:lang w:eastAsia="sr-Cyrl-BA"/>
        </w:rPr>
        <w:lastRenderedPageBreak/>
        <w:t>здравствене заштите репродуктивног здравља</w:t>
      </w:r>
      <w:r w:rsidR="00876449">
        <w:rPr>
          <w:rFonts w:ascii="Cambria" w:eastAsia="Times New Roman" w:hAnsi="Cambria" w:cs="Arial"/>
          <w:lang w:eastAsia="sr-Cyrl-BA"/>
        </w:rPr>
        <w:t>, примарну превенцију гојазности и других ризика за настајање болести срца и крвних судова, метаболичких поремећаја и синдрома, унапређење хигијене исхране</w:t>
      </w:r>
      <w:r w:rsidR="00037EE3">
        <w:rPr>
          <w:rFonts w:ascii="Cambria" w:eastAsia="Times New Roman" w:hAnsi="Cambria" w:cs="Arial"/>
          <w:lang w:eastAsia="sr-Cyrl-BA"/>
        </w:rPr>
        <w:t xml:space="preserve">, </w:t>
      </w:r>
      <w:r w:rsidR="00526DB0">
        <w:rPr>
          <w:rFonts w:ascii="Cambria" w:eastAsia="Times New Roman" w:hAnsi="Cambria" w:cs="Arial"/>
          <w:lang w:eastAsia="sr-Cyrl-BA"/>
        </w:rPr>
        <w:t>кроз развој савјетовалишта и п</w:t>
      </w:r>
      <w:r w:rsidR="00037EE3">
        <w:rPr>
          <w:rFonts w:ascii="Cambria" w:eastAsia="Times New Roman" w:hAnsi="Cambria" w:cs="Arial"/>
          <w:lang w:eastAsia="sr-Cyrl-BA"/>
        </w:rPr>
        <w:t>рограмске задатке и активности института и завода за јавно здравство.</w:t>
      </w:r>
    </w:p>
    <w:p w:rsidR="00333C06" w:rsidRPr="00333C06" w:rsidRDefault="00333C06" w:rsidP="009523E1">
      <w:pPr>
        <w:spacing w:after="0" w:line="240" w:lineRule="auto"/>
        <w:jc w:val="both"/>
        <w:rPr>
          <w:rFonts w:ascii="Cambria" w:eastAsia="Times New Roman" w:hAnsi="Cambria" w:cs="Arial"/>
          <w:lang w:eastAsia="sr-Cyrl-BA"/>
        </w:rPr>
      </w:pPr>
    </w:p>
    <w:p w:rsidR="00AA26EA" w:rsidRPr="00003149" w:rsidRDefault="00AA26EA" w:rsidP="00AA26EA">
      <w:pPr>
        <w:pStyle w:val="Heading1"/>
        <w:rPr>
          <w:rFonts w:ascii="Cambria" w:hAnsi="Cambria"/>
          <w:b/>
          <w:color w:val="000000" w:themeColor="text1"/>
          <w:sz w:val="28"/>
          <w:szCs w:val="28"/>
        </w:rPr>
      </w:pPr>
      <w:bookmarkStart w:id="5" w:name="_Toc517766664"/>
      <w:r w:rsidRPr="00003149">
        <w:rPr>
          <w:rFonts w:ascii="Cambria" w:hAnsi="Cambria"/>
          <w:b/>
          <w:color w:val="000000" w:themeColor="text1"/>
          <w:sz w:val="28"/>
          <w:szCs w:val="28"/>
        </w:rPr>
        <w:t>РЕПУБЛИКА СРПСКА</w:t>
      </w:r>
      <w:bookmarkEnd w:id="5"/>
    </w:p>
    <w:p w:rsidR="00A64DE7" w:rsidRDefault="00A64DE7" w:rsidP="00A64DE7"/>
    <w:p w:rsidR="000F1984" w:rsidRDefault="00EA56CB" w:rsidP="000F1984">
      <w:pPr>
        <w:spacing w:after="0" w:line="240" w:lineRule="auto"/>
        <w:jc w:val="both"/>
        <w:rPr>
          <w:rFonts w:ascii="Cambria" w:hAnsi="Cambria"/>
        </w:rPr>
      </w:pPr>
      <w:r>
        <w:rPr>
          <w:rFonts w:ascii="Cambria" w:hAnsi="Cambria"/>
        </w:rPr>
        <w:tab/>
        <w:t>Устав Републике Српске</w:t>
      </w:r>
      <w:r>
        <w:rPr>
          <w:rStyle w:val="FootnoteReference"/>
          <w:rFonts w:ascii="Cambria" w:hAnsi="Cambria"/>
        </w:rPr>
        <w:footnoteReference w:id="15"/>
      </w:r>
      <w:r>
        <w:rPr>
          <w:rFonts w:ascii="Cambria" w:hAnsi="Cambria"/>
        </w:rPr>
        <w:t xml:space="preserve"> </w:t>
      </w:r>
      <w:r w:rsidR="00B1148D">
        <w:rPr>
          <w:rFonts w:ascii="Cambria" w:hAnsi="Cambria"/>
        </w:rPr>
        <w:t>дефинише право на здравље и здравствену заштиту као основно људско право. Закон о здравственој заштити</w:t>
      </w:r>
      <w:r w:rsidR="00B1148D">
        <w:rPr>
          <w:rStyle w:val="FootnoteReference"/>
          <w:rFonts w:ascii="Cambria" w:hAnsi="Cambria"/>
        </w:rPr>
        <w:footnoteReference w:id="16"/>
      </w:r>
      <w:r w:rsidR="00B1148D">
        <w:rPr>
          <w:rFonts w:ascii="Cambria" w:hAnsi="Cambria"/>
        </w:rPr>
        <w:t xml:space="preserve"> прописује здравствену заштиту као скуп услуга и активности за унапређење и очување здравља људи, спречавање обољења и повреда, рано откривање обољења, благовремено лијечење и рехабилитацију</w:t>
      </w:r>
      <w:r w:rsidR="00B413B5">
        <w:rPr>
          <w:rFonts w:ascii="Cambria" w:hAnsi="Cambria"/>
        </w:rPr>
        <w:t>. Здравствена дјелатност је дјелатност од општег интереса за Републику Српску.</w:t>
      </w:r>
      <w:r w:rsidR="000F1984">
        <w:rPr>
          <w:rFonts w:ascii="Cambria" w:hAnsi="Cambria"/>
        </w:rPr>
        <w:t xml:space="preserve"> </w:t>
      </w:r>
    </w:p>
    <w:p w:rsidR="000F1984" w:rsidRDefault="000F1984" w:rsidP="000F1984">
      <w:pPr>
        <w:spacing w:after="0" w:line="240" w:lineRule="auto"/>
        <w:jc w:val="both"/>
        <w:rPr>
          <w:rFonts w:ascii="Cambria" w:hAnsi="Cambria"/>
        </w:rPr>
      </w:pPr>
      <w:r>
        <w:rPr>
          <w:rFonts w:ascii="Cambria" w:hAnsi="Cambria"/>
        </w:rPr>
        <w:tab/>
        <w:t>Сваки грађанин је обавезан да чува и унапређује властито здравље, здравље других људи, као и животну и радну средину. Такође,</w:t>
      </w:r>
      <w:r w:rsidR="0025363A">
        <w:rPr>
          <w:rFonts w:ascii="Cambria" w:hAnsi="Cambria"/>
          <w:lang w:val="sr-Cyrl-RS"/>
        </w:rPr>
        <w:t xml:space="preserve"> да</w:t>
      </w:r>
      <w:r>
        <w:rPr>
          <w:rFonts w:ascii="Cambria" w:hAnsi="Cambria"/>
        </w:rPr>
        <w:t xml:space="preserve"> има право на информацију у вези са својим здрављем, те да слободно одлучује о свему што се тиче његовог здравља, осим у случајевима директног угрожавања живота и здравља других људи. </w:t>
      </w:r>
      <w:r w:rsidR="0003630A">
        <w:rPr>
          <w:rFonts w:ascii="Cambria" w:hAnsi="Cambria"/>
        </w:rPr>
        <w:t>Пацијент располаже правом на избор медицинског третмана на основу одговарајућих информација о могућим ризицима и посљедицама за здравље, као и правом да одбије предложени медицински третман, чак и у случајевима спасавања или одржавања живота. Личне информације о стању пацијента су повјерљиве, а приватност пацијента је гарантована током</w:t>
      </w:r>
      <w:r w:rsidR="000855CB">
        <w:rPr>
          <w:rFonts w:ascii="Cambria" w:hAnsi="Cambria"/>
        </w:rPr>
        <w:t xml:space="preserve"> провођења дијагностичких испити</w:t>
      </w:r>
      <w:r w:rsidR="0003630A">
        <w:rPr>
          <w:rFonts w:ascii="Cambria" w:hAnsi="Cambria"/>
        </w:rPr>
        <w:t>вања, посјета специјалисти и током медицинско-хируршког лијечења. Уколико је пацијент незадовољан пруженом здравственом услугом, или је услуга ускраћена, може поднијети приговор директору здравствене установе, а уколико је претрпио штету или погоршање здравственог стања на свом тијелу због стручне грешке, има право на накнаду штете. Посебно важно право пацијента је право на увид у своју медицинску документацију и могућност постављања питања о садржају документације.</w:t>
      </w:r>
    </w:p>
    <w:p w:rsidR="0003630A" w:rsidRDefault="0003630A" w:rsidP="000F1984">
      <w:pPr>
        <w:spacing w:after="0" w:line="240" w:lineRule="auto"/>
        <w:jc w:val="both"/>
        <w:rPr>
          <w:rFonts w:ascii="Cambria" w:hAnsi="Cambria"/>
        </w:rPr>
      </w:pPr>
      <w:r>
        <w:rPr>
          <w:rFonts w:ascii="Cambria" w:hAnsi="Cambria"/>
        </w:rPr>
        <w:tab/>
        <w:t>Пацијент је у поступку остваривања здравствене заштите обавезан да активно учествује у заштити, у потпуности информише здравственог радника о истинитим подацима о свом здравственом стању, поштује упутства и предузима мјере прописане терапије од стране здравственог радника, поштује кућни ред здравствене установе и поштује здравствене раднике и здравствене сараднике</w:t>
      </w:r>
    </w:p>
    <w:p w:rsidR="000F1984" w:rsidRDefault="00A64DE7" w:rsidP="000F1984">
      <w:pPr>
        <w:spacing w:after="0" w:line="240" w:lineRule="auto"/>
        <w:ind w:firstLine="708"/>
        <w:jc w:val="both"/>
        <w:rPr>
          <w:rFonts w:ascii="Cambria" w:hAnsi="Cambria"/>
        </w:rPr>
      </w:pPr>
      <w:r w:rsidRPr="00A64DE7">
        <w:rPr>
          <w:rFonts w:ascii="Cambria" w:hAnsi="Cambria"/>
        </w:rPr>
        <w:t>Фонд здравственог осигурања Републике Српске</w:t>
      </w:r>
      <w:r>
        <w:rPr>
          <w:rStyle w:val="FootnoteReference"/>
          <w:rFonts w:ascii="Cambria" w:hAnsi="Cambria"/>
        </w:rPr>
        <w:footnoteReference w:id="17"/>
      </w:r>
      <w:r w:rsidRPr="00A64DE7">
        <w:rPr>
          <w:rFonts w:ascii="Cambria" w:hAnsi="Cambria"/>
        </w:rPr>
        <w:t xml:space="preserve"> </w:t>
      </w:r>
      <w:r w:rsidR="0067187B">
        <w:rPr>
          <w:rFonts w:ascii="Cambria" w:hAnsi="Cambria"/>
        </w:rPr>
        <w:t>(у даљ</w:t>
      </w:r>
      <w:r w:rsidR="00B73753">
        <w:rPr>
          <w:rFonts w:ascii="Cambria" w:hAnsi="Cambria"/>
          <w:lang w:val="sr-Cyrl-RS"/>
        </w:rPr>
        <w:t>њ</w:t>
      </w:r>
      <w:r w:rsidR="0067187B">
        <w:rPr>
          <w:rFonts w:ascii="Cambria" w:hAnsi="Cambria"/>
        </w:rPr>
        <w:t xml:space="preserve">ем тексту: Фонд) </w:t>
      </w:r>
      <w:r w:rsidRPr="00A64DE7">
        <w:rPr>
          <w:rFonts w:ascii="Cambria" w:hAnsi="Cambria"/>
        </w:rPr>
        <w:t>гарантује својим осигураницима да у пуној мјери користе сва права обухваћена пакетом права из обавезно</w:t>
      </w:r>
      <w:r w:rsidR="000F1984">
        <w:rPr>
          <w:rFonts w:ascii="Cambria" w:hAnsi="Cambria"/>
        </w:rPr>
        <w:t>г здравственог осигурања.</w:t>
      </w:r>
    </w:p>
    <w:p w:rsidR="000F1984" w:rsidRDefault="00A64DE7" w:rsidP="000F1984">
      <w:pPr>
        <w:spacing w:after="0" w:line="240" w:lineRule="auto"/>
        <w:ind w:firstLine="708"/>
        <w:jc w:val="both"/>
        <w:rPr>
          <w:rFonts w:ascii="Cambria" w:hAnsi="Cambria"/>
        </w:rPr>
      </w:pPr>
      <w:r w:rsidRPr="00A64DE7">
        <w:rPr>
          <w:rFonts w:ascii="Cambria" w:hAnsi="Cambria"/>
        </w:rPr>
        <w:t>Пакетом права из обавезног здравственог осигурања обухваћена су сљедећа права: право на лијечење на свим нивоима здравствене заштите; право на превентивну здравствену заштиту; право на лијекове; право на обавезну имунизацију; право на ортопедска и друга помагала; право на медицинску рехабилитацију; право на накнаду плате за вријеме боловања.</w:t>
      </w:r>
    </w:p>
    <w:p w:rsidR="000F1984" w:rsidRDefault="00A64DE7" w:rsidP="000F1984">
      <w:pPr>
        <w:spacing w:after="0" w:line="240" w:lineRule="auto"/>
        <w:ind w:firstLine="708"/>
        <w:jc w:val="both"/>
        <w:rPr>
          <w:rFonts w:ascii="Cambria" w:hAnsi="Cambria"/>
        </w:rPr>
      </w:pPr>
      <w:r w:rsidRPr="00A64DE7">
        <w:rPr>
          <w:rFonts w:ascii="Cambria" w:hAnsi="Cambria"/>
        </w:rPr>
        <w:t>Највећи степен права обез</w:t>
      </w:r>
      <w:r w:rsidR="00003149">
        <w:rPr>
          <w:rFonts w:ascii="Cambria" w:hAnsi="Cambria"/>
        </w:rPr>
        <w:t>бијеђен је најосјетљивијим кате</w:t>
      </w:r>
      <w:r w:rsidRPr="00A64DE7">
        <w:rPr>
          <w:rFonts w:ascii="Cambria" w:hAnsi="Cambria"/>
        </w:rPr>
        <w:t>горијама осигураника: дјеци, старијима од 65 година, трудницама, обољелима од</w:t>
      </w:r>
      <w:r w:rsidR="00003149">
        <w:rPr>
          <w:rFonts w:ascii="Cambria" w:hAnsi="Cambria"/>
        </w:rPr>
        <w:t xml:space="preserve"> тешких и </w:t>
      </w:r>
      <w:r w:rsidR="00003149">
        <w:rPr>
          <w:rFonts w:ascii="Cambria" w:hAnsi="Cambria"/>
        </w:rPr>
        <w:lastRenderedPageBreak/>
        <w:t>ријетких болести (нпр.</w:t>
      </w:r>
      <w:r w:rsidRPr="00A64DE7">
        <w:rPr>
          <w:rFonts w:ascii="Cambria" w:hAnsi="Cambria"/>
        </w:rPr>
        <w:t xml:space="preserve"> малигне болести, дијабете</w:t>
      </w:r>
      <w:r w:rsidR="00DE785D">
        <w:rPr>
          <w:rFonts w:ascii="Cambria" w:hAnsi="Cambria"/>
        </w:rPr>
        <w:t xml:space="preserve">с, хепатитис Б и Ц, </w:t>
      </w:r>
      <w:r w:rsidRPr="00A64DE7">
        <w:rPr>
          <w:rFonts w:ascii="Cambria" w:hAnsi="Cambria"/>
        </w:rPr>
        <w:t>мултипла скле</w:t>
      </w:r>
      <w:r w:rsidR="00003149">
        <w:rPr>
          <w:rFonts w:ascii="Cambria" w:hAnsi="Cambria"/>
        </w:rPr>
        <w:t>роза, хемофилија, цистична фибро</w:t>
      </w:r>
      <w:r w:rsidRPr="00A64DE7">
        <w:rPr>
          <w:rFonts w:ascii="Cambria" w:hAnsi="Cambria"/>
        </w:rPr>
        <w:t xml:space="preserve">за и др.), </w:t>
      </w:r>
      <w:r w:rsidR="00DE785D">
        <w:rPr>
          <w:rFonts w:ascii="Cambria" w:hAnsi="Cambria"/>
        </w:rPr>
        <w:t xml:space="preserve">пацијентима на третману хемодијализом, </w:t>
      </w:r>
      <w:r w:rsidRPr="00A64DE7">
        <w:rPr>
          <w:rFonts w:ascii="Cambria" w:hAnsi="Cambria"/>
        </w:rPr>
        <w:t xml:space="preserve">добровољним даваоцима крви, пензионерима са најнижом пензијом, ратним војним инвалидима. </w:t>
      </w:r>
      <w:r w:rsidR="000F1984">
        <w:rPr>
          <w:rFonts w:ascii="Cambria" w:hAnsi="Cambria"/>
        </w:rPr>
        <w:t xml:space="preserve">Овим </w:t>
      </w:r>
      <w:r w:rsidRPr="00A64DE7">
        <w:rPr>
          <w:rFonts w:ascii="Cambria" w:hAnsi="Cambria"/>
        </w:rPr>
        <w:t>категор</w:t>
      </w:r>
      <w:r w:rsidR="000F1984">
        <w:rPr>
          <w:rFonts w:ascii="Cambria" w:hAnsi="Cambria"/>
        </w:rPr>
        <w:t xml:space="preserve">ијама осигураних </w:t>
      </w:r>
      <w:r w:rsidR="000855CB">
        <w:rPr>
          <w:rFonts w:ascii="Cambria" w:hAnsi="Cambria"/>
        </w:rPr>
        <w:t xml:space="preserve">лица </w:t>
      </w:r>
      <w:r w:rsidR="000F1984">
        <w:rPr>
          <w:rFonts w:ascii="Cambria" w:hAnsi="Cambria"/>
        </w:rPr>
        <w:t>Фонд плаћа 100</w:t>
      </w:r>
      <w:r w:rsidRPr="00A64DE7">
        <w:rPr>
          <w:rFonts w:ascii="Cambria" w:hAnsi="Cambria"/>
        </w:rPr>
        <w:t>% трошкове здравствене заштите, односно они су ослобођени плаћања личног учешћа у трошковима лијечења, лијекова, рехабилитације итд.</w:t>
      </w:r>
      <w:r w:rsidR="000F1984">
        <w:rPr>
          <w:rFonts w:ascii="Cambria" w:hAnsi="Cambria"/>
        </w:rPr>
        <w:t xml:space="preserve"> </w:t>
      </w:r>
    </w:p>
    <w:p w:rsidR="000F1984" w:rsidRDefault="00C62DA5" w:rsidP="000F1984">
      <w:pPr>
        <w:spacing w:after="0" w:line="240" w:lineRule="auto"/>
        <w:ind w:firstLine="708"/>
        <w:jc w:val="both"/>
        <w:rPr>
          <w:rFonts w:ascii="Cambria" w:hAnsi="Cambria"/>
        </w:rPr>
      </w:pPr>
      <w:r>
        <w:rPr>
          <w:rFonts w:ascii="Cambria" w:hAnsi="Cambria"/>
        </w:rPr>
        <w:t>За три категорије грађана:</w:t>
      </w:r>
      <w:r w:rsidR="00A64DE7" w:rsidRPr="00A64DE7">
        <w:rPr>
          <w:rFonts w:ascii="Cambria" w:hAnsi="Cambria"/>
        </w:rPr>
        <w:t xml:space="preserve"> дјецу до </w:t>
      </w:r>
      <w:r w:rsidR="00B73753">
        <w:rPr>
          <w:rFonts w:ascii="Cambria" w:hAnsi="Cambria"/>
          <w:lang w:val="sr-Cyrl-RS"/>
        </w:rPr>
        <w:t xml:space="preserve">петнаест </w:t>
      </w:r>
      <w:r w:rsidR="00B73753">
        <w:rPr>
          <w:rFonts w:ascii="Cambria" w:hAnsi="Cambria"/>
        </w:rPr>
        <w:t>година, лица преко шездесет пет</w:t>
      </w:r>
      <w:r w:rsidR="00A64DE7" w:rsidRPr="00A64DE7">
        <w:rPr>
          <w:rFonts w:ascii="Cambria" w:hAnsi="Cambria"/>
        </w:rPr>
        <w:t xml:space="preserve"> година, те труднице и породиље до навршене прве године живота дјетета,</w:t>
      </w:r>
      <w:r>
        <w:rPr>
          <w:rFonts w:ascii="Cambria" w:hAnsi="Cambria"/>
        </w:rPr>
        <w:t xml:space="preserve"> обезбијеђено је право да</w:t>
      </w:r>
      <w:r w:rsidR="00A64DE7" w:rsidRPr="00A64DE7">
        <w:rPr>
          <w:rFonts w:ascii="Cambria" w:hAnsi="Cambria"/>
        </w:rPr>
        <w:t xml:space="preserve"> могу да овјере зд</w:t>
      </w:r>
      <w:r>
        <w:rPr>
          <w:rFonts w:ascii="Cambria" w:hAnsi="Cambria"/>
        </w:rPr>
        <w:t xml:space="preserve">равствену књижицу </w:t>
      </w:r>
      <w:r w:rsidR="00A64DE7" w:rsidRPr="00A64DE7">
        <w:rPr>
          <w:rFonts w:ascii="Cambria" w:hAnsi="Cambria"/>
        </w:rPr>
        <w:t>када за њих није уплаћен допринос.</w:t>
      </w:r>
    </w:p>
    <w:p w:rsidR="000F1984" w:rsidRDefault="00DE785D" w:rsidP="000F1984">
      <w:pPr>
        <w:spacing w:after="0" w:line="240" w:lineRule="auto"/>
        <w:ind w:firstLine="708"/>
        <w:jc w:val="both"/>
        <w:rPr>
          <w:rFonts w:ascii="Cambria" w:hAnsi="Cambria"/>
        </w:rPr>
      </w:pPr>
      <w:r>
        <w:rPr>
          <w:rFonts w:ascii="Cambria" w:hAnsi="Cambria"/>
        </w:rPr>
        <w:t>У складу са правима</w:t>
      </w:r>
      <w:r w:rsidR="00A64DE7" w:rsidRPr="00A64DE7">
        <w:rPr>
          <w:rFonts w:ascii="Cambria" w:hAnsi="Cambria"/>
        </w:rPr>
        <w:t xml:space="preserve"> која су прописана</w:t>
      </w:r>
      <w:r>
        <w:rPr>
          <w:rFonts w:ascii="Cambria" w:hAnsi="Cambria"/>
        </w:rPr>
        <w:t xml:space="preserve"> Законом о здравственој заштити</w:t>
      </w:r>
      <w:r w:rsidR="00A64DE7" w:rsidRPr="00A64DE7">
        <w:rPr>
          <w:rFonts w:ascii="Cambria" w:hAnsi="Cambria"/>
        </w:rPr>
        <w:t xml:space="preserve"> осигураницима је обезбијеђено право на слободан избор пор</w:t>
      </w:r>
      <w:r w:rsidR="000F1984">
        <w:rPr>
          <w:rFonts w:ascii="Cambria" w:hAnsi="Cambria"/>
        </w:rPr>
        <w:t>одичног доктора, али</w:t>
      </w:r>
      <w:r w:rsidR="00A64DE7" w:rsidRPr="00A64DE7">
        <w:rPr>
          <w:rFonts w:ascii="Cambria" w:hAnsi="Cambria"/>
        </w:rPr>
        <w:t xml:space="preserve"> и право на избор болнице у Републици Српској у којој осигураник жели да се лијечи.</w:t>
      </w:r>
      <w:r w:rsidR="000F1984">
        <w:rPr>
          <w:rFonts w:ascii="Cambria" w:hAnsi="Cambria"/>
        </w:rPr>
        <w:t xml:space="preserve"> </w:t>
      </w:r>
    </w:p>
    <w:p w:rsidR="00C62DA5" w:rsidRDefault="00C62DA5" w:rsidP="00C62DA5">
      <w:pPr>
        <w:spacing w:after="0" w:line="240" w:lineRule="auto"/>
        <w:jc w:val="both"/>
        <w:rPr>
          <w:rFonts w:ascii="Cambria" w:eastAsia="Times New Roman" w:hAnsi="Cambria" w:cs="Arial"/>
          <w:lang w:eastAsia="sr-Cyrl-BA"/>
        </w:rPr>
      </w:pPr>
      <w:r>
        <w:rPr>
          <w:rFonts w:ascii="Cambria" w:hAnsi="Cambria"/>
        </w:rPr>
        <w:t xml:space="preserve">У саставу Министарства здравља и социјалне заштите постоји Етички комитет који </w:t>
      </w:r>
      <w:r w:rsidRPr="00C62DA5">
        <w:rPr>
          <w:rFonts w:ascii="Cambria" w:hAnsi="Cambria"/>
        </w:rPr>
        <w:t>п</w:t>
      </w:r>
      <w:r w:rsidRPr="00C62DA5">
        <w:rPr>
          <w:rFonts w:ascii="Cambria" w:eastAsia="Times New Roman" w:hAnsi="Cambria" w:cs="Arial"/>
          <w:lang w:eastAsia="sr-Cyrl-BA"/>
        </w:rPr>
        <w:t>рати пружање и провођење здравствене заштите на начелима професионалне етике</w:t>
      </w:r>
      <w:r>
        <w:rPr>
          <w:rFonts w:ascii="Cambria" w:eastAsia="Times New Roman" w:hAnsi="Cambria" w:cs="Arial"/>
          <w:lang w:eastAsia="sr-Cyrl-BA"/>
        </w:rPr>
        <w:t>.</w:t>
      </w:r>
    </w:p>
    <w:p w:rsidR="0067187B" w:rsidRDefault="00003149" w:rsidP="00C62DA5">
      <w:pPr>
        <w:spacing w:after="0" w:line="240" w:lineRule="auto"/>
        <w:jc w:val="both"/>
        <w:rPr>
          <w:rFonts w:ascii="Cambria" w:hAnsi="Cambria"/>
        </w:rPr>
      </w:pPr>
      <w:r>
        <w:rPr>
          <w:rFonts w:ascii="Cambria" w:eastAsia="Times New Roman" w:hAnsi="Cambria" w:cs="Arial"/>
          <w:lang w:eastAsia="sr-Cyrl-BA"/>
        </w:rPr>
        <w:tab/>
        <w:t>У Републици Српској је</w:t>
      </w:r>
      <w:r w:rsidRPr="00003149">
        <w:rPr>
          <w:rFonts w:ascii="Cambria" w:hAnsi="Cambria"/>
        </w:rPr>
        <w:t xml:space="preserve"> </w:t>
      </w:r>
      <w:r w:rsidRPr="0067187B">
        <w:rPr>
          <w:rFonts w:ascii="Cambria" w:hAnsi="Cambria"/>
        </w:rPr>
        <w:t>крајем 2</w:t>
      </w:r>
      <w:r>
        <w:rPr>
          <w:rFonts w:ascii="Cambria" w:hAnsi="Cambria"/>
        </w:rPr>
        <w:t>017. године</w:t>
      </w:r>
      <w:r>
        <w:rPr>
          <w:rFonts w:ascii="Cambria" w:eastAsia="Times New Roman" w:hAnsi="Cambria" w:cs="Arial"/>
          <w:lang w:eastAsia="sr-Cyrl-BA"/>
        </w:rPr>
        <w:t xml:space="preserve"> основан</w:t>
      </w:r>
      <w:r w:rsidR="00C62DA5" w:rsidRPr="0067187B">
        <w:rPr>
          <w:rFonts w:ascii="Cambria" w:eastAsia="Times New Roman" w:hAnsi="Cambria" w:cs="Arial"/>
          <w:lang w:eastAsia="sr-Cyrl-BA"/>
        </w:rPr>
        <w:t xml:space="preserve"> </w:t>
      </w:r>
      <w:r w:rsidR="00C62DA5" w:rsidRPr="0067187B">
        <w:rPr>
          <w:rFonts w:ascii="Cambria" w:hAnsi="Cambria"/>
        </w:rPr>
        <w:t>Фонд солидарности за дијагностику и лијечење обољења, стања и повреда дјеце у иностранству</w:t>
      </w:r>
      <w:r w:rsidR="0067187B">
        <w:rPr>
          <w:rStyle w:val="FootnoteReference"/>
          <w:rFonts w:ascii="Cambria" w:hAnsi="Cambria"/>
        </w:rPr>
        <w:footnoteReference w:id="18"/>
      </w:r>
      <w:r w:rsidR="0067187B">
        <w:rPr>
          <w:rFonts w:ascii="Cambria" w:hAnsi="Cambria"/>
        </w:rPr>
        <w:t xml:space="preserve">, с циљем да се </w:t>
      </w:r>
      <w:r w:rsidR="00C62DA5" w:rsidRPr="0067187B">
        <w:rPr>
          <w:rFonts w:ascii="Cambria" w:hAnsi="Cambria"/>
        </w:rPr>
        <w:t xml:space="preserve">прикупљају додатна финансијска средства како би се омогућила дијагностика </w:t>
      </w:r>
      <w:r w:rsidR="00DE785D">
        <w:rPr>
          <w:rFonts w:ascii="Cambria" w:hAnsi="Cambria"/>
        </w:rPr>
        <w:t>и лијечење дјеце у иностранству</w:t>
      </w:r>
      <w:r w:rsidR="00C62DA5" w:rsidRPr="0067187B">
        <w:rPr>
          <w:rFonts w:ascii="Cambria" w:hAnsi="Cambria"/>
        </w:rPr>
        <w:t xml:space="preserve"> када то није могуће у здравственим установама у Републици Српској</w:t>
      </w:r>
      <w:r w:rsidR="0067187B">
        <w:rPr>
          <w:rFonts w:ascii="Cambria" w:hAnsi="Cambria"/>
        </w:rPr>
        <w:t xml:space="preserve">, </w:t>
      </w:r>
      <w:r w:rsidR="00C62DA5" w:rsidRPr="0067187B">
        <w:rPr>
          <w:rFonts w:ascii="Cambria" w:hAnsi="Cambria"/>
        </w:rPr>
        <w:t>нити у другим здравственим у</w:t>
      </w:r>
      <w:r w:rsidR="0067187B">
        <w:rPr>
          <w:rFonts w:ascii="Cambria" w:hAnsi="Cambria"/>
        </w:rPr>
        <w:t>становама са којима Фонд има потписан уговор.</w:t>
      </w:r>
    </w:p>
    <w:p w:rsidR="00A64DE7" w:rsidRDefault="00A64DE7"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Default="00003149" w:rsidP="000F1984">
      <w:pPr>
        <w:spacing w:after="0" w:line="240" w:lineRule="auto"/>
        <w:jc w:val="both"/>
        <w:rPr>
          <w:rFonts w:ascii="Cambria" w:hAnsi="Cambria"/>
        </w:rPr>
      </w:pPr>
    </w:p>
    <w:p w:rsidR="00003149" w:rsidRPr="00A64DE7" w:rsidRDefault="00003149" w:rsidP="000F1984">
      <w:pPr>
        <w:spacing w:after="0" w:line="240" w:lineRule="auto"/>
        <w:jc w:val="both"/>
        <w:rPr>
          <w:rFonts w:ascii="Cambria" w:hAnsi="Cambria"/>
        </w:rPr>
      </w:pPr>
    </w:p>
    <w:p w:rsidR="00AA26EA" w:rsidRPr="00003149" w:rsidRDefault="00AA26EA" w:rsidP="00AA26EA">
      <w:pPr>
        <w:pStyle w:val="Heading1"/>
        <w:rPr>
          <w:rFonts w:ascii="Cambria" w:hAnsi="Cambria"/>
          <w:b/>
          <w:color w:val="000000" w:themeColor="text1"/>
          <w:sz w:val="28"/>
          <w:szCs w:val="28"/>
        </w:rPr>
      </w:pPr>
      <w:bookmarkStart w:id="6" w:name="_Toc517766665"/>
      <w:r w:rsidRPr="00003149">
        <w:rPr>
          <w:rFonts w:ascii="Cambria" w:hAnsi="Cambria"/>
          <w:b/>
          <w:color w:val="000000" w:themeColor="text1"/>
          <w:sz w:val="28"/>
          <w:szCs w:val="28"/>
        </w:rPr>
        <w:lastRenderedPageBreak/>
        <w:t>ЗАКЉУЧАК</w:t>
      </w:r>
      <w:bookmarkEnd w:id="6"/>
    </w:p>
    <w:p w:rsidR="0067187B" w:rsidRDefault="0067187B" w:rsidP="0067187B">
      <w:pPr>
        <w:spacing w:after="0"/>
      </w:pPr>
    </w:p>
    <w:p w:rsidR="0067187B" w:rsidRDefault="0067187B" w:rsidP="0067187B">
      <w:pPr>
        <w:spacing w:after="0"/>
        <w:jc w:val="both"/>
        <w:rPr>
          <w:rFonts w:ascii="Cambria" w:hAnsi="Cambria"/>
        </w:rPr>
      </w:pPr>
      <w:r>
        <w:tab/>
      </w:r>
      <w:r w:rsidR="00CD45E0">
        <w:rPr>
          <w:rFonts w:ascii="Cambria" w:hAnsi="Cambria"/>
        </w:rPr>
        <w:t>Из свега предо</w:t>
      </w:r>
      <w:r w:rsidRPr="0067187B">
        <w:rPr>
          <w:rFonts w:ascii="Cambria" w:hAnsi="Cambria"/>
        </w:rPr>
        <w:t xml:space="preserve">ченог је видљиво да су права пацијентима у систему здравствене заштите дата на најширој могућој основи. Свакако да је </w:t>
      </w:r>
      <w:r w:rsidR="003841A9">
        <w:rPr>
          <w:rFonts w:ascii="Cambria" w:hAnsi="Cambria"/>
        </w:rPr>
        <w:t>логично питање одрживости. С</w:t>
      </w:r>
      <w:r>
        <w:rPr>
          <w:rFonts w:ascii="Cambria" w:hAnsi="Cambria"/>
        </w:rPr>
        <w:t>амо одржавање здравља је у знатној мјери скупо, нарочито узме ли се у обзир број запослених и број пензионисаних појединаца, у односу на број рођених у укупној популацији становништва.</w:t>
      </w:r>
    </w:p>
    <w:p w:rsidR="00526DB0" w:rsidRDefault="0067187B" w:rsidP="0067187B">
      <w:pPr>
        <w:spacing w:after="0"/>
        <w:jc w:val="both"/>
        <w:rPr>
          <w:rFonts w:ascii="Cambria" w:hAnsi="Cambria"/>
        </w:rPr>
      </w:pPr>
      <w:r>
        <w:rPr>
          <w:rFonts w:ascii="Cambria" w:hAnsi="Cambria"/>
        </w:rPr>
        <w:tab/>
        <w:t xml:space="preserve">Свједоци смо да се </w:t>
      </w:r>
      <w:r w:rsidR="00DE785D">
        <w:rPr>
          <w:rFonts w:ascii="Cambria" w:hAnsi="Cambria"/>
        </w:rPr>
        <w:t xml:space="preserve">посљедњих година </w:t>
      </w:r>
      <w:r>
        <w:rPr>
          <w:rFonts w:ascii="Cambria" w:hAnsi="Cambria"/>
        </w:rPr>
        <w:t>здравствени системи налазе пред многобројним изазовима</w:t>
      </w:r>
      <w:r w:rsidR="00044138">
        <w:rPr>
          <w:rFonts w:ascii="Cambria" w:hAnsi="Cambria"/>
        </w:rPr>
        <w:t xml:space="preserve">. </w:t>
      </w:r>
    </w:p>
    <w:p w:rsidR="0067187B" w:rsidRDefault="00044138" w:rsidP="00526DB0">
      <w:pPr>
        <w:spacing w:after="0"/>
        <w:ind w:firstLine="708"/>
        <w:jc w:val="both"/>
        <w:rPr>
          <w:rFonts w:ascii="Cambria" w:hAnsi="Cambria"/>
        </w:rPr>
      </w:pPr>
      <w:r>
        <w:rPr>
          <w:rFonts w:ascii="Cambria" w:hAnsi="Cambria"/>
        </w:rPr>
        <w:t>И поред дјели</w:t>
      </w:r>
      <w:r w:rsidR="00DE785D">
        <w:rPr>
          <w:rFonts w:ascii="Cambria" w:hAnsi="Cambria"/>
        </w:rPr>
        <w:t>мичних реформи</w:t>
      </w:r>
      <w:r w:rsidR="00CD45E0">
        <w:rPr>
          <w:rFonts w:ascii="Cambria" w:hAnsi="Cambria"/>
        </w:rPr>
        <w:t xml:space="preserve"> проблеми као да нису не само нестали, него се нису ни умањили. И даље је број умрли</w:t>
      </w:r>
      <w:r w:rsidR="005B6A93">
        <w:rPr>
          <w:rFonts w:ascii="Cambria" w:hAnsi="Cambria"/>
        </w:rPr>
        <w:t>х већи у односу на број рођених</w:t>
      </w:r>
      <w:r w:rsidR="00CD45E0">
        <w:rPr>
          <w:rFonts w:ascii="Cambria" w:hAnsi="Cambria"/>
        </w:rPr>
        <w:t xml:space="preserve"> и даље трошкови за лијечење обољелих лица знатно оптерећују економски и систем здравствене заштите у већини земаља, кон</w:t>
      </w:r>
      <w:r w:rsidR="00003149">
        <w:rPr>
          <w:rFonts w:ascii="Cambria" w:hAnsi="Cambria"/>
        </w:rPr>
        <w:t>к</w:t>
      </w:r>
      <w:r w:rsidR="00DE785D">
        <w:rPr>
          <w:rFonts w:ascii="Cambria" w:hAnsi="Cambria"/>
        </w:rPr>
        <w:t>ретно и у онима обухваћеним</w:t>
      </w:r>
      <w:r w:rsidR="00CD45E0">
        <w:rPr>
          <w:rFonts w:ascii="Cambria" w:hAnsi="Cambria"/>
        </w:rPr>
        <w:t xml:space="preserve"> овим радом. Неке пројекције указују и на погоршање</w:t>
      </w:r>
      <w:r w:rsidR="00DE785D">
        <w:rPr>
          <w:rFonts w:ascii="Cambria" w:hAnsi="Cambria"/>
        </w:rPr>
        <w:t xml:space="preserve"> стања у здравственим системима</w:t>
      </w:r>
      <w:r w:rsidR="00CD45E0">
        <w:rPr>
          <w:rFonts w:ascii="Cambria" w:hAnsi="Cambria"/>
        </w:rPr>
        <w:t xml:space="preserve"> у дијелу који се односи на финансирање.</w:t>
      </w:r>
    </w:p>
    <w:p w:rsidR="00CD45E0" w:rsidRDefault="005B6A93" w:rsidP="0067187B">
      <w:pPr>
        <w:spacing w:after="0"/>
        <w:jc w:val="both"/>
        <w:rPr>
          <w:rFonts w:ascii="Cambria" w:hAnsi="Cambria"/>
        </w:rPr>
      </w:pPr>
      <w:r>
        <w:rPr>
          <w:rFonts w:ascii="Cambria" w:hAnsi="Cambria"/>
        </w:rPr>
        <w:tab/>
        <w:t>Како онда</w:t>
      </w:r>
      <w:r w:rsidR="00CD45E0">
        <w:rPr>
          <w:rFonts w:ascii="Cambria" w:hAnsi="Cambria"/>
        </w:rPr>
        <w:t xml:space="preserve"> даље? Чини се да ће се мо</w:t>
      </w:r>
      <w:r>
        <w:rPr>
          <w:rFonts w:ascii="Cambria" w:hAnsi="Cambria"/>
        </w:rPr>
        <w:t>рати сачекати да вријеме покаже</w:t>
      </w:r>
      <w:r w:rsidR="00CD45E0">
        <w:rPr>
          <w:rFonts w:ascii="Cambria" w:hAnsi="Cambria"/>
        </w:rPr>
        <w:t xml:space="preserve"> јер становништво и природно кр</w:t>
      </w:r>
      <w:r w:rsidR="00DE785D">
        <w:rPr>
          <w:rFonts w:ascii="Cambria" w:hAnsi="Cambria"/>
        </w:rPr>
        <w:t>етање живота и престанка живота</w:t>
      </w:r>
      <w:r w:rsidR="00CD45E0">
        <w:rPr>
          <w:rFonts w:ascii="Cambria" w:hAnsi="Cambria"/>
        </w:rPr>
        <w:t xml:space="preserve"> учиниће да се будући изазови рјешавају од случаја од случаја.</w:t>
      </w:r>
    </w:p>
    <w:p w:rsidR="001C1407" w:rsidRDefault="001C1407" w:rsidP="0067187B">
      <w:pPr>
        <w:spacing w:after="0"/>
        <w:jc w:val="both"/>
        <w:rPr>
          <w:rFonts w:ascii="Cambria" w:hAnsi="Cambria"/>
        </w:rPr>
      </w:pPr>
      <w:r>
        <w:rPr>
          <w:rFonts w:ascii="Cambria" w:hAnsi="Cambria"/>
        </w:rPr>
        <w:tab/>
        <w:t xml:space="preserve">Ипак, постоје и неке могућности док чекамо. </w:t>
      </w:r>
    </w:p>
    <w:p w:rsidR="001C1407" w:rsidRDefault="00F50675" w:rsidP="0067187B">
      <w:pPr>
        <w:spacing w:after="0"/>
        <w:jc w:val="both"/>
        <w:rPr>
          <w:rFonts w:ascii="Cambria" w:hAnsi="Cambria"/>
        </w:rPr>
      </w:pPr>
      <w:r>
        <w:rPr>
          <w:rFonts w:ascii="Cambria" w:hAnsi="Cambria"/>
        </w:rPr>
        <w:tab/>
        <w:t>Обим датих п</w:t>
      </w:r>
      <w:r w:rsidR="001C1407">
        <w:rPr>
          <w:rFonts w:ascii="Cambria" w:hAnsi="Cambria"/>
        </w:rPr>
        <w:t xml:space="preserve">рава пацијентима и корисницима услуга система здравствене заштите захтијева и подједнак обим одговорности приликом остваривања тих истих права. Уколико би се повећао степен одговорности према властитом, али и здрављу околине, можда би системи здравствене заштите почели остваривати </w:t>
      </w:r>
      <w:r w:rsidR="00526DB0">
        <w:rPr>
          <w:rFonts w:ascii="Cambria" w:hAnsi="Cambria"/>
        </w:rPr>
        <w:t>значајнији успјех у спровођењу своје мисије</w:t>
      </w:r>
      <w:r w:rsidR="001C1407">
        <w:rPr>
          <w:rFonts w:ascii="Cambria" w:hAnsi="Cambria"/>
        </w:rPr>
        <w:t>.</w:t>
      </w:r>
    </w:p>
    <w:p w:rsidR="001C1407" w:rsidRDefault="001C1407" w:rsidP="0067187B">
      <w:pPr>
        <w:spacing w:after="0"/>
        <w:jc w:val="both"/>
        <w:rPr>
          <w:rFonts w:ascii="Cambria" w:hAnsi="Cambria"/>
        </w:rPr>
      </w:pPr>
      <w:r>
        <w:rPr>
          <w:rFonts w:ascii="Cambria" w:hAnsi="Cambria"/>
        </w:rPr>
        <w:tab/>
        <w:t>Истина је да на здравље људи утичу разни фактори ф</w:t>
      </w:r>
      <w:r w:rsidR="00526DB0">
        <w:rPr>
          <w:rFonts w:ascii="Cambria" w:hAnsi="Cambria"/>
        </w:rPr>
        <w:t>изичке и друге природе, али бити одговоран било</w:t>
      </w:r>
      <w:r>
        <w:rPr>
          <w:rFonts w:ascii="Cambria" w:hAnsi="Cambria"/>
        </w:rPr>
        <w:t xml:space="preserve"> би добро почети од свакога од нас понаособ.</w:t>
      </w:r>
    </w:p>
    <w:p w:rsidR="00CD45E0" w:rsidRPr="0067187B" w:rsidRDefault="00CD45E0" w:rsidP="0067187B">
      <w:pPr>
        <w:spacing w:after="0"/>
        <w:jc w:val="both"/>
        <w:rPr>
          <w:rFonts w:ascii="Cambria" w:hAnsi="Cambria"/>
        </w:rPr>
      </w:pPr>
      <w:r>
        <w:rPr>
          <w:rFonts w:ascii="Cambria" w:hAnsi="Cambria"/>
        </w:rPr>
        <w:tab/>
      </w:r>
    </w:p>
    <w:p w:rsidR="0067187B" w:rsidRPr="0067187B" w:rsidRDefault="0067187B" w:rsidP="0067187B">
      <w:pPr>
        <w:rPr>
          <w:rFonts w:ascii="Cambria" w:hAnsi="Cambria"/>
        </w:rPr>
      </w:pPr>
    </w:p>
    <w:p w:rsidR="00467D9C" w:rsidRDefault="00467D9C" w:rsidP="00467D9C"/>
    <w:p w:rsidR="00A850C1" w:rsidRPr="00C62DA5" w:rsidRDefault="00C62DA5" w:rsidP="00C62DA5">
      <w:pPr>
        <w:jc w:val="both"/>
        <w:rPr>
          <w:rFonts w:ascii="Cambria" w:hAnsi="Cambria"/>
        </w:rPr>
      </w:pPr>
      <w:r>
        <w:tab/>
      </w:r>
    </w:p>
    <w:p w:rsidR="00A850C1" w:rsidRPr="00C62DA5" w:rsidRDefault="00A850C1" w:rsidP="00A850C1">
      <w:pPr>
        <w:spacing w:after="0" w:line="240" w:lineRule="auto"/>
        <w:jc w:val="both"/>
        <w:rPr>
          <w:rFonts w:ascii="Cambria" w:hAnsi="Cambria"/>
        </w:rPr>
      </w:pPr>
    </w:p>
    <w:p w:rsidR="00A850C1" w:rsidRPr="00C62DA5" w:rsidRDefault="00A850C1" w:rsidP="00A850C1">
      <w:pPr>
        <w:spacing w:after="0" w:line="240" w:lineRule="auto"/>
        <w:jc w:val="both"/>
        <w:rPr>
          <w:rFonts w:ascii="Cambria" w:hAnsi="Cambria"/>
        </w:rPr>
      </w:pPr>
    </w:p>
    <w:p w:rsidR="00A850C1" w:rsidRDefault="00A850C1" w:rsidP="00A850C1">
      <w:pPr>
        <w:spacing w:after="0" w:line="240" w:lineRule="auto"/>
        <w:jc w:val="both"/>
        <w:rPr>
          <w:rFonts w:ascii="Cambria" w:hAnsi="Cambria"/>
        </w:rPr>
      </w:pPr>
    </w:p>
    <w:p w:rsidR="00003149" w:rsidRDefault="00003149" w:rsidP="00A850C1">
      <w:pPr>
        <w:spacing w:after="0" w:line="240" w:lineRule="auto"/>
        <w:jc w:val="both"/>
        <w:rPr>
          <w:rFonts w:ascii="Cambria" w:hAnsi="Cambria"/>
        </w:rPr>
      </w:pPr>
    </w:p>
    <w:p w:rsidR="00003149" w:rsidRDefault="00003149" w:rsidP="00A850C1">
      <w:pPr>
        <w:spacing w:after="0" w:line="240" w:lineRule="auto"/>
        <w:jc w:val="both"/>
        <w:rPr>
          <w:rFonts w:ascii="Cambria" w:hAnsi="Cambria"/>
        </w:rPr>
      </w:pPr>
    </w:p>
    <w:p w:rsidR="00003149" w:rsidRDefault="00003149" w:rsidP="00A850C1">
      <w:pPr>
        <w:spacing w:after="0" w:line="240" w:lineRule="auto"/>
        <w:jc w:val="both"/>
        <w:rPr>
          <w:rFonts w:ascii="Cambria" w:hAnsi="Cambria"/>
        </w:rPr>
      </w:pPr>
    </w:p>
    <w:p w:rsidR="00526DB0" w:rsidRDefault="00526DB0" w:rsidP="00A850C1">
      <w:pPr>
        <w:spacing w:after="0" w:line="240" w:lineRule="auto"/>
        <w:jc w:val="both"/>
        <w:rPr>
          <w:rFonts w:ascii="Cambria" w:hAnsi="Cambria"/>
        </w:rPr>
      </w:pPr>
    </w:p>
    <w:p w:rsidR="00526DB0" w:rsidRDefault="00526DB0" w:rsidP="00A850C1">
      <w:pPr>
        <w:spacing w:after="0" w:line="240" w:lineRule="auto"/>
        <w:jc w:val="both"/>
        <w:rPr>
          <w:rFonts w:ascii="Cambria" w:hAnsi="Cambria"/>
        </w:rPr>
      </w:pPr>
    </w:p>
    <w:p w:rsidR="00526DB0" w:rsidRDefault="00526DB0" w:rsidP="00A850C1">
      <w:pPr>
        <w:spacing w:after="0" w:line="240" w:lineRule="auto"/>
        <w:jc w:val="both"/>
        <w:rPr>
          <w:rFonts w:ascii="Cambria" w:hAnsi="Cambria"/>
        </w:rPr>
      </w:pPr>
    </w:p>
    <w:p w:rsidR="00526DB0" w:rsidRDefault="00526DB0" w:rsidP="00A850C1">
      <w:pPr>
        <w:spacing w:after="0" w:line="240" w:lineRule="auto"/>
        <w:jc w:val="both"/>
        <w:rPr>
          <w:rFonts w:ascii="Cambria" w:hAnsi="Cambria"/>
        </w:rPr>
      </w:pPr>
    </w:p>
    <w:p w:rsidR="00003149" w:rsidRDefault="00003149" w:rsidP="00A850C1">
      <w:pPr>
        <w:spacing w:after="0" w:line="240" w:lineRule="auto"/>
        <w:jc w:val="both"/>
        <w:rPr>
          <w:rFonts w:ascii="Cambria" w:hAnsi="Cambria"/>
        </w:rPr>
      </w:pPr>
    </w:p>
    <w:p w:rsidR="00003149" w:rsidRDefault="00003149" w:rsidP="00A850C1">
      <w:pPr>
        <w:spacing w:after="0" w:line="240" w:lineRule="auto"/>
        <w:jc w:val="both"/>
        <w:rPr>
          <w:rFonts w:ascii="Cambria" w:hAnsi="Cambria"/>
        </w:rPr>
      </w:pPr>
    </w:p>
    <w:p w:rsidR="00A850C1" w:rsidRDefault="00A850C1" w:rsidP="00A850C1">
      <w:pPr>
        <w:spacing w:after="0" w:line="240" w:lineRule="auto"/>
        <w:jc w:val="both"/>
        <w:rPr>
          <w:rFonts w:ascii="Cambria" w:hAnsi="Cambria"/>
        </w:rPr>
      </w:pPr>
    </w:p>
    <w:p w:rsidR="00A850C1" w:rsidRPr="00A850C1" w:rsidRDefault="00A850C1" w:rsidP="00A850C1">
      <w:pPr>
        <w:spacing w:after="0" w:line="240" w:lineRule="auto"/>
        <w:jc w:val="both"/>
        <w:rPr>
          <w:rFonts w:ascii="Cambria" w:hAnsi="Cambria"/>
        </w:rPr>
      </w:pPr>
    </w:p>
    <w:p w:rsidR="00AA26EA" w:rsidRPr="00003149" w:rsidRDefault="00AA26EA" w:rsidP="00AA26EA">
      <w:pPr>
        <w:pStyle w:val="Heading1"/>
        <w:rPr>
          <w:rFonts w:ascii="Cambria" w:hAnsi="Cambria"/>
          <w:b/>
          <w:color w:val="000000" w:themeColor="text1"/>
          <w:sz w:val="28"/>
          <w:szCs w:val="28"/>
        </w:rPr>
      </w:pPr>
      <w:bookmarkStart w:id="7" w:name="_Toc517766666"/>
      <w:r w:rsidRPr="00003149">
        <w:rPr>
          <w:rFonts w:ascii="Cambria" w:hAnsi="Cambria"/>
          <w:b/>
          <w:color w:val="000000" w:themeColor="text1"/>
          <w:sz w:val="28"/>
          <w:szCs w:val="28"/>
        </w:rPr>
        <w:lastRenderedPageBreak/>
        <w:t>ИЗВОРИ ПОДАТАКА</w:t>
      </w:r>
      <w:bookmarkEnd w:id="7"/>
    </w:p>
    <w:p w:rsidR="00280799" w:rsidRPr="00280799" w:rsidRDefault="00280799" w:rsidP="00280799"/>
    <w:p w:rsidR="00246384" w:rsidRPr="00246384" w:rsidRDefault="00246384" w:rsidP="00246384">
      <w:pPr>
        <w:pStyle w:val="Heading1"/>
        <w:numPr>
          <w:ilvl w:val="0"/>
          <w:numId w:val="6"/>
        </w:numPr>
        <w:spacing w:before="0" w:line="240" w:lineRule="auto"/>
        <w:ind w:left="714" w:hanging="357"/>
        <w:jc w:val="both"/>
        <w:rPr>
          <w:rFonts w:ascii="Cambria" w:hAnsi="Cambria"/>
          <w:color w:val="auto"/>
          <w:sz w:val="24"/>
          <w:szCs w:val="24"/>
        </w:rPr>
      </w:pPr>
      <w:r w:rsidRPr="00280799">
        <w:rPr>
          <w:rFonts w:ascii="Cambria" w:hAnsi="Cambria"/>
          <w:color w:val="auto"/>
          <w:sz w:val="24"/>
          <w:szCs w:val="24"/>
        </w:rPr>
        <w:t>Универзална декларација о људским правима (</w:t>
      </w:r>
      <w:r w:rsidRPr="005B6A93">
        <w:rPr>
          <w:rFonts w:ascii="Cambria" w:hAnsi="Cambria"/>
          <w:i/>
          <w:color w:val="auto"/>
          <w:sz w:val="24"/>
          <w:szCs w:val="24"/>
        </w:rPr>
        <w:t>Universal Declaration of Human Rights</w:t>
      </w:r>
      <w:r w:rsidRPr="00280799">
        <w:rPr>
          <w:rFonts w:ascii="Cambria" w:hAnsi="Cambria"/>
          <w:color w:val="auto"/>
          <w:sz w:val="24"/>
          <w:szCs w:val="24"/>
        </w:rPr>
        <w:t xml:space="preserve">), </w:t>
      </w:r>
      <w:hyperlink r:id="rId9" w:history="1">
        <w:r w:rsidRPr="005B6A93">
          <w:rPr>
            <w:rStyle w:val="Hyperlink"/>
            <w:rFonts w:ascii="Cambria" w:hAnsi="Cambria"/>
            <w:i/>
            <w:color w:val="auto"/>
            <w:sz w:val="24"/>
            <w:szCs w:val="24"/>
            <w:u w:val="none"/>
          </w:rPr>
          <w:t>www.un.org</w:t>
        </w:r>
      </w:hyperlink>
      <w:r w:rsidRPr="005B6A93">
        <w:rPr>
          <w:rStyle w:val="Hyperlink"/>
          <w:rFonts w:ascii="Cambria" w:hAnsi="Cambria"/>
          <w:i/>
          <w:color w:val="auto"/>
          <w:sz w:val="24"/>
          <w:szCs w:val="24"/>
          <w:u w:val="none"/>
        </w:rPr>
        <w:t>,</w:t>
      </w:r>
      <w:r w:rsidRPr="00DB51A7">
        <w:rPr>
          <w:rFonts w:ascii="Cambria" w:hAnsi="Cambria"/>
          <w:color w:val="auto"/>
          <w:sz w:val="24"/>
          <w:szCs w:val="24"/>
        </w:rPr>
        <w:t xml:space="preserve"> </w:t>
      </w:r>
      <w:r>
        <w:rPr>
          <w:rFonts w:ascii="Cambria" w:hAnsi="Cambria"/>
          <w:color w:val="auto"/>
          <w:sz w:val="24"/>
          <w:szCs w:val="24"/>
        </w:rPr>
        <w:t>приступљено 11. 6. 2018. године</w:t>
      </w:r>
    </w:p>
    <w:p w:rsidR="00280799" w:rsidRDefault="00280799" w:rsidP="00246384">
      <w:pPr>
        <w:pStyle w:val="Heading1"/>
        <w:numPr>
          <w:ilvl w:val="0"/>
          <w:numId w:val="6"/>
        </w:numPr>
        <w:spacing w:before="0" w:line="240" w:lineRule="auto"/>
        <w:jc w:val="both"/>
        <w:rPr>
          <w:rFonts w:ascii="Cambria" w:hAnsi="Cambria"/>
          <w:color w:val="000000" w:themeColor="text1"/>
          <w:sz w:val="24"/>
          <w:szCs w:val="24"/>
        </w:rPr>
      </w:pPr>
      <w:r w:rsidRPr="00280799">
        <w:rPr>
          <w:rFonts w:ascii="Cambria" w:hAnsi="Cambria"/>
          <w:color w:val="000000" w:themeColor="text1"/>
          <w:sz w:val="24"/>
          <w:szCs w:val="24"/>
        </w:rPr>
        <w:t xml:space="preserve">Устав Републике Србије, </w:t>
      </w:r>
      <w:r w:rsidR="00F50675">
        <w:rPr>
          <w:rFonts w:ascii="Cambria" w:hAnsi="Cambria"/>
          <w:color w:val="000000" w:themeColor="text1"/>
          <w:sz w:val="24"/>
          <w:szCs w:val="24"/>
        </w:rPr>
        <w:t>(„</w:t>
      </w:r>
      <w:r w:rsidRPr="00280799">
        <w:rPr>
          <w:rFonts w:ascii="Cambria" w:hAnsi="Cambria"/>
          <w:color w:val="000000" w:themeColor="text1"/>
          <w:sz w:val="24"/>
          <w:szCs w:val="24"/>
        </w:rPr>
        <w:t xml:space="preserve">Службени </w:t>
      </w:r>
      <w:r w:rsidR="005B6A93">
        <w:rPr>
          <w:rFonts w:ascii="Cambria" w:hAnsi="Cambria"/>
          <w:color w:val="000000" w:themeColor="text1"/>
          <w:sz w:val="24"/>
          <w:szCs w:val="24"/>
        </w:rPr>
        <w:t>гласник Републике Србије“, број</w:t>
      </w:r>
      <w:r w:rsidRPr="00280799">
        <w:rPr>
          <w:rFonts w:ascii="Cambria" w:hAnsi="Cambria"/>
          <w:color w:val="000000" w:themeColor="text1"/>
          <w:sz w:val="24"/>
          <w:szCs w:val="24"/>
        </w:rPr>
        <w:t xml:space="preserve"> 98/06</w:t>
      </w:r>
      <w:r w:rsidR="00F50675">
        <w:rPr>
          <w:rFonts w:ascii="Cambria" w:hAnsi="Cambria"/>
          <w:color w:val="000000" w:themeColor="text1"/>
          <w:sz w:val="24"/>
          <w:szCs w:val="24"/>
        </w:rPr>
        <w:t>)</w:t>
      </w:r>
    </w:p>
    <w:p w:rsidR="008700A8" w:rsidRDefault="008700A8" w:rsidP="008700A8">
      <w:pPr>
        <w:pStyle w:val="FootnoteText"/>
        <w:numPr>
          <w:ilvl w:val="0"/>
          <w:numId w:val="6"/>
        </w:numPr>
        <w:jc w:val="both"/>
        <w:rPr>
          <w:rFonts w:ascii="Cambria" w:hAnsi="Cambria"/>
          <w:sz w:val="24"/>
          <w:szCs w:val="24"/>
        </w:rPr>
      </w:pPr>
      <w:r>
        <w:rPr>
          <w:rFonts w:ascii="Cambria" w:hAnsi="Cambria"/>
          <w:sz w:val="24"/>
          <w:szCs w:val="24"/>
        </w:rPr>
        <w:t>Устав Републике Српске („</w:t>
      </w:r>
      <w:r w:rsidRPr="00003149">
        <w:rPr>
          <w:rFonts w:ascii="Cambria" w:hAnsi="Cambria"/>
          <w:sz w:val="24"/>
          <w:szCs w:val="24"/>
        </w:rPr>
        <w:t xml:space="preserve">Службени </w:t>
      </w:r>
      <w:r w:rsidR="005B6A93">
        <w:rPr>
          <w:rFonts w:ascii="Cambria" w:hAnsi="Cambria"/>
          <w:sz w:val="24"/>
          <w:szCs w:val="24"/>
        </w:rPr>
        <w:t xml:space="preserve">гласник Републике Српске“, број 21/92 – </w:t>
      </w:r>
      <w:r w:rsidRPr="00003149">
        <w:rPr>
          <w:rFonts w:ascii="Cambria" w:hAnsi="Cambria"/>
          <w:sz w:val="24"/>
          <w:szCs w:val="24"/>
        </w:rPr>
        <w:t>пречишћени текст, 28/94, 8/96, 13/96, 15/96, 16/96, 21/96, 21/02, 26/02, 30/02, 31/02, 69/0</w:t>
      </w:r>
      <w:r w:rsidR="005B6A93">
        <w:rPr>
          <w:rFonts w:ascii="Cambria" w:hAnsi="Cambria"/>
          <w:sz w:val="24"/>
          <w:szCs w:val="24"/>
        </w:rPr>
        <w:t>2, 31/03, 98/03, 115/05, 117/05 и</w:t>
      </w:r>
      <w:r w:rsidRPr="00003149">
        <w:rPr>
          <w:rFonts w:ascii="Cambria" w:hAnsi="Cambria"/>
          <w:sz w:val="24"/>
          <w:szCs w:val="24"/>
        </w:rPr>
        <w:t xml:space="preserve"> 48/11)</w:t>
      </w:r>
    </w:p>
    <w:p w:rsidR="006E0483" w:rsidRPr="002107BC" w:rsidRDefault="00F50675" w:rsidP="008700A8">
      <w:pPr>
        <w:pStyle w:val="FootnoteText"/>
        <w:numPr>
          <w:ilvl w:val="0"/>
          <w:numId w:val="6"/>
        </w:numPr>
        <w:jc w:val="both"/>
        <w:rPr>
          <w:sz w:val="24"/>
          <w:szCs w:val="24"/>
        </w:rPr>
      </w:pPr>
      <w:r>
        <w:rPr>
          <w:rFonts w:ascii="Cambria" w:hAnsi="Cambria"/>
          <w:sz w:val="24"/>
          <w:szCs w:val="24"/>
        </w:rPr>
        <w:t>Закон о здравственој заштити („</w:t>
      </w:r>
      <w:r w:rsidR="006E0483" w:rsidRPr="006E0483">
        <w:rPr>
          <w:rFonts w:ascii="Cambria" w:hAnsi="Cambria"/>
          <w:sz w:val="24"/>
          <w:szCs w:val="24"/>
        </w:rPr>
        <w:t xml:space="preserve">Службени </w:t>
      </w:r>
      <w:r w:rsidR="005B6A93">
        <w:rPr>
          <w:rFonts w:ascii="Cambria" w:hAnsi="Cambria"/>
          <w:sz w:val="24"/>
          <w:szCs w:val="24"/>
        </w:rPr>
        <w:t xml:space="preserve">гласник Републике Србије“, број 07/05 и 72/09 – </w:t>
      </w:r>
      <w:r w:rsidR="006E0483" w:rsidRPr="006E0483">
        <w:rPr>
          <w:rFonts w:ascii="Cambria" w:hAnsi="Cambria"/>
          <w:sz w:val="24"/>
          <w:szCs w:val="24"/>
        </w:rPr>
        <w:t>др. зак</w:t>
      </w:r>
      <w:r w:rsidR="005B6A93">
        <w:rPr>
          <w:rFonts w:ascii="Cambria" w:hAnsi="Cambria"/>
          <w:sz w:val="24"/>
          <w:szCs w:val="24"/>
        </w:rPr>
        <w:t xml:space="preserve">он, 88/10, 99/10, 57/11, 119/12 и 45/13 – </w:t>
      </w:r>
      <w:r w:rsidR="006E0483" w:rsidRPr="006E0483">
        <w:rPr>
          <w:rFonts w:ascii="Cambria" w:hAnsi="Cambria"/>
          <w:sz w:val="24"/>
          <w:szCs w:val="24"/>
        </w:rPr>
        <w:t>д</w:t>
      </w:r>
      <w:r w:rsidR="002107BC">
        <w:rPr>
          <w:rFonts w:ascii="Cambria" w:hAnsi="Cambria"/>
          <w:sz w:val="24"/>
          <w:szCs w:val="24"/>
        </w:rPr>
        <w:t>р. закон, 93/14, 96/15, 106/15 и</w:t>
      </w:r>
      <w:r w:rsidR="005B6A93">
        <w:rPr>
          <w:rFonts w:ascii="Cambria" w:hAnsi="Cambria"/>
          <w:sz w:val="24"/>
          <w:szCs w:val="24"/>
        </w:rPr>
        <w:t xml:space="preserve"> 113/17 – </w:t>
      </w:r>
      <w:r w:rsidR="006E0483" w:rsidRPr="006E0483">
        <w:rPr>
          <w:rFonts w:ascii="Cambria" w:hAnsi="Cambria"/>
          <w:sz w:val="24"/>
          <w:szCs w:val="24"/>
        </w:rPr>
        <w:t xml:space="preserve">др. </w:t>
      </w:r>
      <w:r w:rsidR="005B6A93" w:rsidRPr="006E0483">
        <w:rPr>
          <w:rFonts w:ascii="Cambria" w:hAnsi="Cambria"/>
          <w:sz w:val="24"/>
          <w:szCs w:val="24"/>
        </w:rPr>
        <w:t>З</w:t>
      </w:r>
      <w:r w:rsidR="006E0483" w:rsidRPr="006E0483">
        <w:rPr>
          <w:rFonts w:ascii="Cambria" w:hAnsi="Cambria"/>
          <w:sz w:val="24"/>
          <w:szCs w:val="24"/>
        </w:rPr>
        <w:t>акон</w:t>
      </w:r>
      <w:r w:rsidR="005B6A93">
        <w:rPr>
          <w:rFonts w:ascii="Cambria" w:hAnsi="Cambria"/>
          <w:sz w:val="24"/>
          <w:szCs w:val="24"/>
          <w:lang w:val="sr-Cyrl-RS"/>
        </w:rPr>
        <w:t>)</w:t>
      </w:r>
    </w:p>
    <w:p w:rsidR="002107BC" w:rsidRDefault="002107BC" w:rsidP="008700A8">
      <w:pPr>
        <w:pStyle w:val="FootnoteText"/>
        <w:numPr>
          <w:ilvl w:val="0"/>
          <w:numId w:val="6"/>
        </w:numPr>
        <w:jc w:val="both"/>
        <w:rPr>
          <w:sz w:val="24"/>
          <w:szCs w:val="24"/>
        </w:rPr>
      </w:pPr>
      <w:r w:rsidRPr="002107BC">
        <w:rPr>
          <w:rFonts w:ascii="Cambria" w:hAnsi="Cambria"/>
          <w:sz w:val="24"/>
          <w:szCs w:val="24"/>
        </w:rPr>
        <w:t xml:space="preserve">Закон о здравственом осигурању </w:t>
      </w:r>
      <w:r w:rsidR="00F50675">
        <w:rPr>
          <w:rFonts w:ascii="Cambria" w:hAnsi="Cambria"/>
          <w:sz w:val="24"/>
          <w:szCs w:val="24"/>
        </w:rPr>
        <w:t>(„</w:t>
      </w:r>
      <w:r w:rsidRPr="002107BC">
        <w:rPr>
          <w:rFonts w:ascii="Cambria" w:hAnsi="Cambria"/>
          <w:sz w:val="24"/>
          <w:szCs w:val="24"/>
        </w:rPr>
        <w:t>Службени</w:t>
      </w:r>
      <w:r w:rsidR="005B6A93">
        <w:rPr>
          <w:rFonts w:ascii="Cambria" w:hAnsi="Cambria"/>
          <w:sz w:val="24"/>
          <w:szCs w:val="24"/>
        </w:rPr>
        <w:t xml:space="preserve"> гласник Републике Србије“</w:t>
      </w:r>
      <w:r w:rsidR="00D513B6">
        <w:rPr>
          <w:rFonts w:ascii="Cambria" w:hAnsi="Cambria"/>
          <w:sz w:val="24"/>
          <w:szCs w:val="24"/>
        </w:rPr>
        <w:t>, бр</w:t>
      </w:r>
      <w:r w:rsidR="005B6A93">
        <w:rPr>
          <w:rFonts w:ascii="Cambria" w:hAnsi="Cambria"/>
          <w:sz w:val="24"/>
          <w:szCs w:val="24"/>
          <w:lang w:val="sr-Cyrl-RS"/>
        </w:rPr>
        <w:t xml:space="preserve">ој: </w:t>
      </w:r>
      <w:r w:rsidRPr="002107BC">
        <w:rPr>
          <w:rFonts w:ascii="Cambria" w:hAnsi="Cambria"/>
          <w:sz w:val="24"/>
          <w:szCs w:val="24"/>
        </w:rPr>
        <w:t>107/0</w:t>
      </w:r>
      <w:r w:rsidR="005B6A93">
        <w:rPr>
          <w:rFonts w:ascii="Cambria" w:hAnsi="Cambria"/>
          <w:sz w:val="24"/>
          <w:szCs w:val="24"/>
        </w:rPr>
        <w:t xml:space="preserve">5 и 109/05 – испр, 57/11 и 110/12 – </w:t>
      </w:r>
      <w:r w:rsidRPr="002107BC">
        <w:rPr>
          <w:rFonts w:ascii="Cambria" w:hAnsi="Cambria"/>
          <w:sz w:val="24"/>
          <w:szCs w:val="24"/>
        </w:rPr>
        <w:t>О</w:t>
      </w:r>
      <w:r w:rsidR="005B6A93">
        <w:rPr>
          <w:rFonts w:ascii="Cambria" w:hAnsi="Cambria"/>
          <w:sz w:val="24"/>
          <w:szCs w:val="24"/>
        </w:rPr>
        <w:t xml:space="preserve">длука УС, 119/12, 99/14, 123/14 и 126/14 – Одлука УС, 106/2015 и 10/2016 – </w:t>
      </w:r>
      <w:r w:rsidRPr="002107BC">
        <w:rPr>
          <w:rFonts w:ascii="Cambria" w:hAnsi="Cambria"/>
          <w:sz w:val="24"/>
          <w:szCs w:val="24"/>
        </w:rPr>
        <w:t xml:space="preserve">др. </w:t>
      </w:r>
      <w:r w:rsidR="005B6A93" w:rsidRPr="002107BC">
        <w:rPr>
          <w:rFonts w:ascii="Cambria" w:hAnsi="Cambria"/>
          <w:sz w:val="24"/>
          <w:szCs w:val="24"/>
        </w:rPr>
        <w:t>З</w:t>
      </w:r>
      <w:r w:rsidRPr="002107BC">
        <w:rPr>
          <w:rFonts w:ascii="Cambria" w:hAnsi="Cambria"/>
          <w:sz w:val="24"/>
          <w:szCs w:val="24"/>
        </w:rPr>
        <w:t>акон</w:t>
      </w:r>
      <w:r w:rsidR="005B6A93">
        <w:rPr>
          <w:rFonts w:ascii="Cambria" w:hAnsi="Cambria"/>
          <w:sz w:val="24"/>
          <w:szCs w:val="24"/>
          <w:lang w:val="sr-Cyrl-RS"/>
        </w:rPr>
        <w:t>)</w:t>
      </w:r>
    </w:p>
    <w:p w:rsidR="002107BC" w:rsidRPr="002107BC" w:rsidRDefault="002107BC" w:rsidP="008700A8">
      <w:pPr>
        <w:pStyle w:val="FootnoteText"/>
        <w:numPr>
          <w:ilvl w:val="0"/>
          <w:numId w:val="6"/>
        </w:numPr>
        <w:jc w:val="both"/>
        <w:rPr>
          <w:sz w:val="24"/>
          <w:szCs w:val="24"/>
        </w:rPr>
      </w:pPr>
      <w:r w:rsidRPr="002107BC">
        <w:rPr>
          <w:rFonts w:ascii="Cambria" w:hAnsi="Cambria"/>
          <w:sz w:val="24"/>
          <w:szCs w:val="24"/>
        </w:rPr>
        <w:t>Закон о остваривању права на здравствену зашти</w:t>
      </w:r>
      <w:r w:rsidR="00F50675">
        <w:rPr>
          <w:rFonts w:ascii="Cambria" w:hAnsi="Cambria"/>
          <w:sz w:val="24"/>
          <w:szCs w:val="24"/>
        </w:rPr>
        <w:t>ту деце, трудница и породиља („</w:t>
      </w:r>
      <w:r w:rsidRPr="002107BC">
        <w:rPr>
          <w:rFonts w:ascii="Cambria" w:hAnsi="Cambria"/>
          <w:sz w:val="24"/>
          <w:szCs w:val="24"/>
        </w:rPr>
        <w:t xml:space="preserve">Службени </w:t>
      </w:r>
      <w:r w:rsidR="005B6A93">
        <w:rPr>
          <w:rFonts w:ascii="Cambria" w:hAnsi="Cambria"/>
          <w:sz w:val="24"/>
          <w:szCs w:val="24"/>
        </w:rPr>
        <w:t>гласник Републике Србије</w:t>
      </w:r>
      <w:r w:rsidR="005B6A93">
        <w:rPr>
          <w:rFonts w:ascii="Cambria" w:hAnsi="Cambria"/>
          <w:sz w:val="24"/>
          <w:szCs w:val="24"/>
          <w:lang w:val="sr-Cyrl-RS"/>
        </w:rPr>
        <w:t>“</w:t>
      </w:r>
      <w:r w:rsidR="005B6A93">
        <w:rPr>
          <w:rFonts w:ascii="Cambria" w:hAnsi="Cambria"/>
          <w:sz w:val="24"/>
          <w:szCs w:val="24"/>
        </w:rPr>
        <w:t>, број</w:t>
      </w:r>
      <w:r w:rsidRPr="002107BC">
        <w:rPr>
          <w:rFonts w:ascii="Cambria" w:hAnsi="Cambria"/>
          <w:sz w:val="24"/>
          <w:szCs w:val="24"/>
        </w:rPr>
        <w:t xml:space="preserve"> 104/2013)</w:t>
      </w:r>
    </w:p>
    <w:p w:rsidR="002107BC" w:rsidRPr="0015079D" w:rsidRDefault="0015079D" w:rsidP="008700A8">
      <w:pPr>
        <w:pStyle w:val="FootnoteText"/>
        <w:numPr>
          <w:ilvl w:val="0"/>
          <w:numId w:val="6"/>
        </w:numPr>
        <w:jc w:val="both"/>
        <w:rPr>
          <w:sz w:val="24"/>
          <w:szCs w:val="24"/>
        </w:rPr>
      </w:pPr>
      <w:r>
        <w:rPr>
          <w:rFonts w:ascii="Cambria" w:hAnsi="Cambria"/>
          <w:sz w:val="24"/>
          <w:szCs w:val="24"/>
        </w:rPr>
        <w:t>Закон о правима</w:t>
      </w:r>
      <w:r w:rsidR="00F50675">
        <w:rPr>
          <w:rFonts w:ascii="Cambria" w:hAnsi="Cambria"/>
          <w:sz w:val="24"/>
          <w:szCs w:val="24"/>
        </w:rPr>
        <w:t xml:space="preserve"> пацијената („</w:t>
      </w:r>
      <w:r w:rsidR="002107BC" w:rsidRPr="002107BC">
        <w:rPr>
          <w:rFonts w:ascii="Cambria" w:hAnsi="Cambria"/>
          <w:sz w:val="24"/>
          <w:szCs w:val="24"/>
        </w:rPr>
        <w:t xml:space="preserve">Службени </w:t>
      </w:r>
      <w:r w:rsidR="005B6A93">
        <w:rPr>
          <w:rFonts w:ascii="Cambria" w:hAnsi="Cambria"/>
          <w:sz w:val="24"/>
          <w:szCs w:val="24"/>
        </w:rPr>
        <w:t>гласник Републике Србије“, број</w:t>
      </w:r>
      <w:r w:rsidR="002107BC" w:rsidRPr="002107BC">
        <w:rPr>
          <w:rFonts w:ascii="Cambria" w:hAnsi="Cambria"/>
          <w:sz w:val="24"/>
          <w:szCs w:val="24"/>
        </w:rPr>
        <w:t xml:space="preserve"> 104/2013)</w:t>
      </w:r>
    </w:p>
    <w:p w:rsidR="0015079D" w:rsidRPr="00003149" w:rsidRDefault="0015079D" w:rsidP="008700A8">
      <w:pPr>
        <w:pStyle w:val="FootnoteText"/>
        <w:numPr>
          <w:ilvl w:val="0"/>
          <w:numId w:val="6"/>
        </w:numPr>
        <w:jc w:val="both"/>
        <w:rPr>
          <w:rFonts w:ascii="Cambria" w:hAnsi="Cambria"/>
          <w:sz w:val="24"/>
          <w:szCs w:val="24"/>
        </w:rPr>
      </w:pPr>
      <w:r w:rsidRPr="00003149">
        <w:rPr>
          <w:rFonts w:ascii="Cambria" w:hAnsi="Cambria"/>
          <w:sz w:val="24"/>
          <w:szCs w:val="24"/>
        </w:rPr>
        <w:t>Закон о заштит</w:t>
      </w:r>
      <w:r w:rsidR="00F50675">
        <w:rPr>
          <w:rFonts w:ascii="Cambria" w:hAnsi="Cambria"/>
          <w:sz w:val="24"/>
          <w:szCs w:val="24"/>
        </w:rPr>
        <w:t>и лица са менталним сметњама („</w:t>
      </w:r>
      <w:r w:rsidRPr="00003149">
        <w:rPr>
          <w:rFonts w:ascii="Cambria" w:hAnsi="Cambria"/>
          <w:sz w:val="24"/>
          <w:szCs w:val="24"/>
        </w:rPr>
        <w:t xml:space="preserve">Службени </w:t>
      </w:r>
      <w:r w:rsidR="005B6A93">
        <w:rPr>
          <w:rFonts w:ascii="Cambria" w:hAnsi="Cambria"/>
          <w:sz w:val="24"/>
          <w:szCs w:val="24"/>
        </w:rPr>
        <w:t>гласник Републике Србије“, број</w:t>
      </w:r>
      <w:r w:rsidRPr="00003149">
        <w:rPr>
          <w:rFonts w:ascii="Cambria" w:hAnsi="Cambria"/>
          <w:sz w:val="24"/>
          <w:szCs w:val="24"/>
        </w:rPr>
        <w:t xml:space="preserve"> 45/2013)</w:t>
      </w:r>
    </w:p>
    <w:p w:rsidR="00B413B5" w:rsidRDefault="0015079D" w:rsidP="008700A8">
      <w:pPr>
        <w:pStyle w:val="FootnoteText"/>
        <w:numPr>
          <w:ilvl w:val="0"/>
          <w:numId w:val="6"/>
        </w:numPr>
        <w:jc w:val="both"/>
        <w:rPr>
          <w:rFonts w:ascii="Cambria" w:hAnsi="Cambria"/>
          <w:sz w:val="24"/>
          <w:szCs w:val="24"/>
        </w:rPr>
      </w:pPr>
      <w:r w:rsidRPr="00003149">
        <w:rPr>
          <w:rFonts w:ascii="Cambria" w:hAnsi="Cambria"/>
          <w:sz w:val="24"/>
          <w:szCs w:val="24"/>
        </w:rPr>
        <w:t>Закон о лековима и медицинским средствима</w:t>
      </w:r>
      <w:r w:rsidR="00F50675">
        <w:rPr>
          <w:rFonts w:ascii="Cambria" w:hAnsi="Cambria"/>
          <w:sz w:val="24"/>
          <w:szCs w:val="24"/>
        </w:rPr>
        <w:t xml:space="preserve"> („</w:t>
      </w:r>
      <w:r w:rsidRPr="00003149">
        <w:rPr>
          <w:rFonts w:ascii="Cambria" w:hAnsi="Cambria"/>
          <w:sz w:val="24"/>
          <w:szCs w:val="24"/>
        </w:rPr>
        <w:t xml:space="preserve">Службени </w:t>
      </w:r>
      <w:r w:rsidR="005B6A93">
        <w:rPr>
          <w:rFonts w:ascii="Cambria" w:hAnsi="Cambria"/>
          <w:sz w:val="24"/>
          <w:szCs w:val="24"/>
        </w:rPr>
        <w:t>гласник Републике Србије“, број:</w:t>
      </w:r>
      <w:r w:rsidRPr="00003149">
        <w:rPr>
          <w:rFonts w:ascii="Cambria" w:hAnsi="Cambria"/>
          <w:sz w:val="24"/>
          <w:szCs w:val="24"/>
        </w:rPr>
        <w:t xml:space="preserve"> 30/10, 107/</w:t>
      </w:r>
      <w:r w:rsidR="005B6A93">
        <w:rPr>
          <w:rFonts w:ascii="Cambria" w:hAnsi="Cambria"/>
          <w:sz w:val="24"/>
          <w:szCs w:val="24"/>
        </w:rPr>
        <w:t xml:space="preserve">12 и 113/17 – </w:t>
      </w:r>
      <w:r w:rsidRPr="00003149">
        <w:rPr>
          <w:rFonts w:ascii="Cambria" w:hAnsi="Cambria"/>
          <w:sz w:val="24"/>
          <w:szCs w:val="24"/>
        </w:rPr>
        <w:t>други закон)</w:t>
      </w:r>
    </w:p>
    <w:p w:rsidR="008700A8" w:rsidRPr="008700A8" w:rsidRDefault="005B6A93" w:rsidP="008700A8">
      <w:pPr>
        <w:pStyle w:val="FootnoteText"/>
        <w:numPr>
          <w:ilvl w:val="0"/>
          <w:numId w:val="6"/>
        </w:numPr>
        <w:jc w:val="both"/>
        <w:rPr>
          <w:rFonts w:ascii="Cambria" w:hAnsi="Cambria"/>
          <w:sz w:val="24"/>
          <w:szCs w:val="24"/>
        </w:rPr>
      </w:pPr>
      <w:r>
        <w:rPr>
          <w:rFonts w:ascii="Cambria" w:hAnsi="Cambria"/>
          <w:sz w:val="24"/>
          <w:szCs w:val="24"/>
        </w:rPr>
        <w:t>Закон о правима пацијената („</w:t>
      </w:r>
      <w:r w:rsidR="008700A8" w:rsidRPr="008700A8">
        <w:rPr>
          <w:rFonts w:ascii="Cambria" w:hAnsi="Cambria"/>
          <w:sz w:val="24"/>
          <w:szCs w:val="24"/>
        </w:rPr>
        <w:t xml:space="preserve">Службени </w:t>
      </w:r>
      <w:r>
        <w:rPr>
          <w:rFonts w:ascii="Cambria" w:hAnsi="Cambria"/>
          <w:sz w:val="24"/>
          <w:szCs w:val="24"/>
        </w:rPr>
        <w:t xml:space="preserve">гласник Републике Србије“, број </w:t>
      </w:r>
      <w:r w:rsidR="008700A8" w:rsidRPr="008700A8">
        <w:rPr>
          <w:rFonts w:ascii="Cambria" w:hAnsi="Cambria"/>
          <w:sz w:val="24"/>
          <w:szCs w:val="24"/>
        </w:rPr>
        <w:t>45/13)</w:t>
      </w:r>
      <w:r w:rsidR="008700A8" w:rsidRPr="008700A8">
        <w:rPr>
          <w:sz w:val="24"/>
          <w:szCs w:val="24"/>
        </w:rPr>
        <w:t xml:space="preserve">, </w:t>
      </w:r>
      <w:hyperlink r:id="rId10" w:history="1">
        <w:r w:rsidR="008700A8" w:rsidRPr="005B6A93">
          <w:rPr>
            <w:rStyle w:val="Hyperlink"/>
            <w:rFonts w:ascii="Cambria" w:hAnsi="Cambria"/>
            <w:i/>
            <w:color w:val="auto"/>
            <w:sz w:val="24"/>
            <w:szCs w:val="24"/>
            <w:u w:val="none"/>
            <w:lang w:val="sr-Latn-BA"/>
          </w:rPr>
          <w:t>https://www.paragraf.rs</w:t>
        </w:r>
      </w:hyperlink>
      <w:r w:rsidR="008700A8" w:rsidRPr="005B6A93">
        <w:rPr>
          <w:rFonts w:ascii="Cambria" w:hAnsi="Cambria"/>
          <w:i/>
          <w:sz w:val="24"/>
          <w:szCs w:val="24"/>
          <w:lang w:val="sr-Latn-BA"/>
        </w:rPr>
        <w:t>,</w:t>
      </w:r>
      <w:r w:rsidR="008700A8" w:rsidRPr="008700A8">
        <w:rPr>
          <w:rFonts w:ascii="Cambria" w:hAnsi="Cambria"/>
          <w:sz w:val="24"/>
          <w:szCs w:val="24"/>
          <w:lang w:val="sr-Latn-BA"/>
        </w:rPr>
        <w:t xml:space="preserve"> </w:t>
      </w:r>
      <w:r w:rsidR="008700A8" w:rsidRPr="008700A8">
        <w:rPr>
          <w:rFonts w:ascii="Cambria" w:hAnsi="Cambria"/>
          <w:sz w:val="24"/>
          <w:szCs w:val="24"/>
        </w:rPr>
        <w:t>приступљено 7. 11. 2018. године</w:t>
      </w:r>
    </w:p>
    <w:p w:rsidR="00B413B5" w:rsidRPr="0067187B" w:rsidRDefault="00B413B5" w:rsidP="008700A8">
      <w:pPr>
        <w:pStyle w:val="FootnoteText"/>
        <w:numPr>
          <w:ilvl w:val="0"/>
          <w:numId w:val="6"/>
        </w:numPr>
        <w:jc w:val="both"/>
        <w:rPr>
          <w:sz w:val="24"/>
          <w:szCs w:val="24"/>
        </w:rPr>
      </w:pPr>
      <w:r w:rsidRPr="00003149">
        <w:rPr>
          <w:rFonts w:ascii="Cambria" w:hAnsi="Cambria"/>
          <w:sz w:val="24"/>
          <w:szCs w:val="24"/>
        </w:rPr>
        <w:t>Закон о здравственој</w:t>
      </w:r>
      <w:r>
        <w:rPr>
          <w:sz w:val="24"/>
          <w:szCs w:val="24"/>
        </w:rPr>
        <w:t xml:space="preserve"> заштити (</w:t>
      </w:r>
      <w:r w:rsidR="00F50675">
        <w:rPr>
          <w:rFonts w:ascii="Cambria" w:hAnsi="Cambria"/>
          <w:sz w:val="24"/>
          <w:szCs w:val="24"/>
        </w:rPr>
        <w:t>„</w:t>
      </w:r>
      <w:r w:rsidRPr="00B413B5">
        <w:rPr>
          <w:rFonts w:ascii="Cambria" w:hAnsi="Cambria"/>
          <w:sz w:val="24"/>
          <w:szCs w:val="24"/>
        </w:rPr>
        <w:t>Службени гла</w:t>
      </w:r>
      <w:r w:rsidR="00D513B6">
        <w:rPr>
          <w:rFonts w:ascii="Cambria" w:hAnsi="Cambria"/>
          <w:sz w:val="24"/>
          <w:szCs w:val="24"/>
        </w:rPr>
        <w:t xml:space="preserve">сник </w:t>
      </w:r>
      <w:r w:rsidR="005B6A93">
        <w:rPr>
          <w:rFonts w:ascii="Cambria" w:hAnsi="Cambria"/>
          <w:sz w:val="24"/>
          <w:szCs w:val="24"/>
        </w:rPr>
        <w:t>Републике Српске“, број</w:t>
      </w:r>
      <w:r w:rsidRPr="00B413B5">
        <w:rPr>
          <w:rFonts w:ascii="Cambria" w:hAnsi="Cambria"/>
          <w:sz w:val="24"/>
          <w:szCs w:val="24"/>
        </w:rPr>
        <w:t xml:space="preserve"> 106/09</w:t>
      </w:r>
      <w:r>
        <w:rPr>
          <w:rFonts w:ascii="Cambria" w:hAnsi="Cambria"/>
          <w:sz w:val="24"/>
          <w:szCs w:val="24"/>
        </w:rPr>
        <w:t>)</w:t>
      </w:r>
    </w:p>
    <w:p w:rsidR="0067187B" w:rsidRDefault="0067187B" w:rsidP="008700A8">
      <w:pPr>
        <w:pStyle w:val="FootnoteText"/>
        <w:numPr>
          <w:ilvl w:val="0"/>
          <w:numId w:val="6"/>
        </w:numPr>
        <w:jc w:val="both"/>
        <w:rPr>
          <w:rFonts w:ascii="Cambria" w:hAnsi="Cambria"/>
          <w:sz w:val="24"/>
          <w:szCs w:val="24"/>
        </w:rPr>
      </w:pPr>
      <w:r w:rsidRPr="0067187B">
        <w:rPr>
          <w:rFonts w:ascii="Cambria" w:hAnsi="Cambria"/>
          <w:sz w:val="24"/>
          <w:szCs w:val="24"/>
        </w:rPr>
        <w:t xml:space="preserve">Закон о Фонду солидарности за дијагностику и лијечење обољења, стања и </w:t>
      </w:r>
      <w:r w:rsidR="00F50675">
        <w:rPr>
          <w:rFonts w:ascii="Cambria" w:hAnsi="Cambria"/>
          <w:sz w:val="24"/>
          <w:szCs w:val="24"/>
        </w:rPr>
        <w:t>повреда дјеце у иностранству („</w:t>
      </w:r>
      <w:r w:rsidRPr="0067187B">
        <w:rPr>
          <w:rFonts w:ascii="Cambria" w:hAnsi="Cambria"/>
          <w:sz w:val="24"/>
          <w:szCs w:val="24"/>
        </w:rPr>
        <w:t xml:space="preserve">Службени </w:t>
      </w:r>
      <w:r w:rsidR="005B6A93">
        <w:rPr>
          <w:rFonts w:ascii="Cambria" w:hAnsi="Cambria"/>
          <w:sz w:val="24"/>
          <w:szCs w:val="24"/>
        </w:rPr>
        <w:t>гласник Републике Српске“, број</w:t>
      </w:r>
      <w:r w:rsidRPr="0067187B">
        <w:rPr>
          <w:rFonts w:ascii="Cambria" w:hAnsi="Cambria"/>
          <w:sz w:val="24"/>
          <w:szCs w:val="24"/>
        </w:rPr>
        <w:t xml:space="preserve"> </w:t>
      </w:r>
      <w:hyperlink r:id="rId11" w:tgtFrame="_blank" w:history="1">
        <w:r w:rsidRPr="0067187B">
          <w:rPr>
            <w:rStyle w:val="Hyperlink"/>
            <w:rFonts w:ascii="Cambria" w:hAnsi="Cambria"/>
            <w:color w:val="auto"/>
            <w:sz w:val="24"/>
            <w:szCs w:val="24"/>
            <w:u w:val="none"/>
          </w:rPr>
          <w:t>100/17</w:t>
        </w:r>
      </w:hyperlink>
      <w:r w:rsidR="005B6A93">
        <w:rPr>
          <w:rFonts w:ascii="Cambria" w:hAnsi="Cambria"/>
          <w:sz w:val="24"/>
          <w:szCs w:val="24"/>
        </w:rPr>
        <w:t xml:space="preserve"> и</w:t>
      </w:r>
      <w:r w:rsidRPr="0067187B">
        <w:rPr>
          <w:rFonts w:ascii="Cambria" w:hAnsi="Cambria"/>
          <w:sz w:val="24"/>
          <w:szCs w:val="24"/>
        </w:rPr>
        <w:t xml:space="preserve"> </w:t>
      </w:r>
      <w:hyperlink r:id="rId12" w:tgtFrame="_blank" w:history="1">
        <w:r w:rsidRPr="0067187B">
          <w:rPr>
            <w:rStyle w:val="Hyperlink"/>
            <w:rFonts w:ascii="Cambria" w:hAnsi="Cambria"/>
            <w:color w:val="auto"/>
            <w:sz w:val="24"/>
            <w:szCs w:val="24"/>
            <w:u w:val="none"/>
          </w:rPr>
          <w:t>103/17</w:t>
        </w:r>
      </w:hyperlink>
      <w:r w:rsidRPr="0067187B">
        <w:rPr>
          <w:rFonts w:ascii="Cambria" w:hAnsi="Cambria"/>
          <w:sz w:val="24"/>
          <w:szCs w:val="24"/>
        </w:rPr>
        <w:t>)</w:t>
      </w:r>
    </w:p>
    <w:p w:rsidR="00625CC8" w:rsidRPr="00280799" w:rsidRDefault="00625CC8" w:rsidP="00625CC8">
      <w:pPr>
        <w:pStyle w:val="Heading1"/>
        <w:numPr>
          <w:ilvl w:val="0"/>
          <w:numId w:val="6"/>
        </w:numPr>
        <w:spacing w:before="0" w:line="240" w:lineRule="auto"/>
        <w:ind w:left="714" w:hanging="357"/>
        <w:jc w:val="both"/>
        <w:rPr>
          <w:rFonts w:ascii="Cambria" w:hAnsi="Cambria"/>
          <w:color w:val="auto"/>
          <w:sz w:val="24"/>
          <w:szCs w:val="24"/>
        </w:rPr>
      </w:pPr>
      <w:r>
        <w:rPr>
          <w:rFonts w:ascii="Cambria" w:hAnsi="Cambria"/>
          <w:color w:val="auto"/>
          <w:sz w:val="24"/>
          <w:szCs w:val="24"/>
        </w:rPr>
        <w:t xml:space="preserve">Европска комисија: Јавно здравство; </w:t>
      </w:r>
      <w:r>
        <w:rPr>
          <w:rFonts w:ascii="Cambria" w:hAnsi="Cambria"/>
          <w:color w:val="auto"/>
          <w:sz w:val="24"/>
          <w:szCs w:val="24"/>
          <w:lang w:val="en-US"/>
        </w:rPr>
        <w:t>(</w:t>
      </w:r>
      <w:r w:rsidRPr="005B6A93">
        <w:rPr>
          <w:rFonts w:ascii="Cambria" w:hAnsi="Cambria"/>
          <w:i/>
          <w:color w:val="auto"/>
          <w:sz w:val="24"/>
          <w:szCs w:val="24"/>
          <w:lang w:val="en-US"/>
        </w:rPr>
        <w:t>European Commission: Public Health</w:t>
      </w:r>
      <w:r>
        <w:rPr>
          <w:rFonts w:ascii="Cambria" w:hAnsi="Cambria"/>
          <w:color w:val="auto"/>
          <w:sz w:val="24"/>
          <w:szCs w:val="24"/>
          <w:lang w:val="en-US"/>
        </w:rPr>
        <w:t xml:space="preserve">), </w:t>
      </w:r>
      <w:hyperlink r:id="rId13" w:history="1">
        <w:r w:rsidRPr="005B6A93">
          <w:rPr>
            <w:rStyle w:val="Hyperlink"/>
            <w:rFonts w:ascii="Cambria" w:hAnsi="Cambria"/>
            <w:i/>
            <w:color w:val="auto"/>
            <w:sz w:val="24"/>
            <w:szCs w:val="24"/>
            <w:u w:val="none"/>
          </w:rPr>
          <w:t>https://publications.europa.eu</w:t>
        </w:r>
      </w:hyperlink>
      <w:r>
        <w:rPr>
          <w:rStyle w:val="Hyperlink"/>
          <w:rFonts w:ascii="Cambria" w:hAnsi="Cambria"/>
          <w:color w:val="auto"/>
          <w:sz w:val="24"/>
          <w:szCs w:val="24"/>
          <w:u w:val="none"/>
        </w:rPr>
        <w:t>,</w:t>
      </w:r>
      <w:r w:rsidRPr="00DB51A7">
        <w:rPr>
          <w:rFonts w:ascii="Cambria" w:hAnsi="Cambria"/>
          <w:color w:val="auto"/>
          <w:sz w:val="24"/>
          <w:szCs w:val="24"/>
        </w:rPr>
        <w:t xml:space="preserve"> </w:t>
      </w:r>
      <w:r>
        <w:rPr>
          <w:rFonts w:ascii="Cambria" w:hAnsi="Cambria"/>
          <w:color w:val="auto"/>
          <w:sz w:val="24"/>
          <w:szCs w:val="24"/>
        </w:rPr>
        <w:t>приступљено 11. 6. 2018. године</w:t>
      </w:r>
    </w:p>
    <w:p w:rsidR="00625CC8" w:rsidRDefault="00625CC8" w:rsidP="00625CC8">
      <w:pPr>
        <w:pStyle w:val="Heading1"/>
        <w:numPr>
          <w:ilvl w:val="0"/>
          <w:numId w:val="6"/>
        </w:numPr>
        <w:spacing w:before="0" w:line="240" w:lineRule="auto"/>
        <w:ind w:left="714" w:hanging="357"/>
        <w:jc w:val="both"/>
        <w:rPr>
          <w:rFonts w:ascii="Cambria" w:hAnsi="Cambria"/>
          <w:color w:val="auto"/>
          <w:sz w:val="24"/>
          <w:szCs w:val="24"/>
        </w:rPr>
      </w:pPr>
      <w:r>
        <w:rPr>
          <w:rFonts w:ascii="Cambria" w:hAnsi="Cambria"/>
          <w:color w:val="auto"/>
          <w:sz w:val="24"/>
          <w:szCs w:val="24"/>
        </w:rPr>
        <w:t>Европска к</w:t>
      </w:r>
      <w:r w:rsidRPr="00280799">
        <w:rPr>
          <w:rFonts w:ascii="Cambria" w:hAnsi="Cambria"/>
          <w:color w:val="auto"/>
          <w:sz w:val="24"/>
          <w:szCs w:val="24"/>
        </w:rPr>
        <w:t>омисија: Студија о правима пацијената у ЕУ, Коначан извјештај (</w:t>
      </w:r>
      <w:r w:rsidRPr="005B6A93">
        <w:rPr>
          <w:rFonts w:ascii="Cambria" w:hAnsi="Cambria"/>
          <w:i/>
          <w:color w:val="auto"/>
          <w:sz w:val="24"/>
          <w:szCs w:val="24"/>
          <w:lang w:val="en-US"/>
        </w:rPr>
        <w:t>European Commission: Study on Patient`s Rights in the EU, Final Report</w:t>
      </w:r>
      <w:r w:rsidRPr="005B6A93">
        <w:rPr>
          <w:rFonts w:ascii="Cambria" w:hAnsi="Cambria"/>
          <w:i/>
          <w:color w:val="auto"/>
          <w:sz w:val="24"/>
          <w:szCs w:val="24"/>
        </w:rPr>
        <w:t>)</w:t>
      </w:r>
      <w:r w:rsidRPr="005B6A93">
        <w:rPr>
          <w:rFonts w:ascii="Cambria" w:hAnsi="Cambria"/>
          <w:i/>
          <w:color w:val="auto"/>
          <w:sz w:val="24"/>
          <w:szCs w:val="24"/>
          <w:lang w:val="en-US"/>
        </w:rPr>
        <w:t>,</w:t>
      </w:r>
      <w:r w:rsidRPr="00280799">
        <w:rPr>
          <w:rFonts w:ascii="Cambria" w:hAnsi="Cambria"/>
          <w:color w:val="auto"/>
          <w:sz w:val="24"/>
          <w:szCs w:val="24"/>
          <w:lang w:val="en-US"/>
        </w:rPr>
        <w:t xml:space="preserve"> </w:t>
      </w:r>
      <w:hyperlink r:id="rId14" w:history="1">
        <w:r w:rsidRPr="005B6A93">
          <w:rPr>
            <w:rStyle w:val="Hyperlink"/>
            <w:rFonts w:ascii="Cambria" w:hAnsi="Cambria"/>
            <w:i/>
            <w:color w:val="auto"/>
            <w:sz w:val="24"/>
            <w:szCs w:val="24"/>
            <w:u w:val="none"/>
          </w:rPr>
          <w:t>https://ec.europa.eu</w:t>
        </w:r>
      </w:hyperlink>
      <w:r>
        <w:rPr>
          <w:rStyle w:val="Hyperlink"/>
          <w:rFonts w:ascii="Cambria" w:hAnsi="Cambria"/>
          <w:color w:val="auto"/>
          <w:sz w:val="24"/>
          <w:szCs w:val="24"/>
          <w:u w:val="none"/>
        </w:rPr>
        <w:t>,</w:t>
      </w:r>
      <w:r w:rsidRPr="00DB51A7">
        <w:rPr>
          <w:rFonts w:ascii="Cambria" w:hAnsi="Cambria"/>
          <w:color w:val="auto"/>
          <w:sz w:val="24"/>
          <w:szCs w:val="24"/>
        </w:rPr>
        <w:t xml:space="preserve"> </w:t>
      </w:r>
      <w:r>
        <w:rPr>
          <w:rFonts w:ascii="Cambria" w:hAnsi="Cambria"/>
          <w:color w:val="auto"/>
          <w:sz w:val="24"/>
          <w:szCs w:val="24"/>
        </w:rPr>
        <w:t>приступљено 11. 6. 2018. године</w:t>
      </w:r>
    </w:p>
    <w:p w:rsidR="00625CC8" w:rsidRPr="00625CC8" w:rsidRDefault="005B6A93" w:rsidP="00625CC8">
      <w:pPr>
        <w:pStyle w:val="Heading1"/>
        <w:numPr>
          <w:ilvl w:val="0"/>
          <w:numId w:val="6"/>
        </w:numPr>
        <w:spacing w:before="0" w:line="240" w:lineRule="auto"/>
        <w:ind w:left="714" w:hanging="357"/>
        <w:jc w:val="both"/>
        <w:rPr>
          <w:rFonts w:ascii="Cambria" w:hAnsi="Cambria"/>
          <w:iCs/>
          <w:color w:val="auto"/>
          <w:sz w:val="24"/>
          <w:szCs w:val="24"/>
        </w:rPr>
      </w:pPr>
      <w:r>
        <w:rPr>
          <w:rFonts w:ascii="Cambria" w:hAnsi="Cambria"/>
          <w:color w:val="auto"/>
          <w:sz w:val="24"/>
          <w:szCs w:val="24"/>
        </w:rPr>
        <w:t>Јовановић, С, Миловановић, С, Мандић, Ј</w:t>
      </w:r>
      <w:r w:rsidR="00625CC8" w:rsidRPr="009D0AD7">
        <w:rPr>
          <w:rFonts w:ascii="Cambria" w:hAnsi="Cambria"/>
          <w:color w:val="auto"/>
          <w:sz w:val="24"/>
          <w:szCs w:val="24"/>
        </w:rPr>
        <w:t>, Јововић, С.</w:t>
      </w:r>
      <w:r w:rsidR="00625CC8">
        <w:rPr>
          <w:rFonts w:ascii="Cambria" w:hAnsi="Cambria"/>
          <w:color w:val="auto"/>
          <w:sz w:val="24"/>
          <w:szCs w:val="24"/>
        </w:rPr>
        <w:t xml:space="preserve"> (2015)</w:t>
      </w:r>
      <w:r w:rsidR="00625CC8" w:rsidRPr="009D0AD7">
        <w:rPr>
          <w:rFonts w:ascii="Cambria" w:hAnsi="Cambria"/>
          <w:color w:val="auto"/>
          <w:sz w:val="24"/>
          <w:szCs w:val="24"/>
        </w:rPr>
        <w:t xml:space="preserve">: Систем здравствене заштите, </w:t>
      </w:r>
      <w:hyperlink r:id="rId15" w:history="1">
        <w:r w:rsidR="00625CC8" w:rsidRPr="005B6A93">
          <w:rPr>
            <w:rStyle w:val="Hyperlink"/>
            <w:rFonts w:ascii="Cambria" w:hAnsi="Cambria"/>
            <w:i/>
            <w:color w:val="auto"/>
            <w:sz w:val="24"/>
            <w:szCs w:val="24"/>
            <w:u w:val="none"/>
          </w:rPr>
          <w:t>https://scindeks-clanci.ceon.rs</w:t>
        </w:r>
      </w:hyperlink>
      <w:r w:rsidR="00625CC8" w:rsidRPr="005B6A93">
        <w:rPr>
          <w:rStyle w:val="Hyperlink"/>
          <w:rFonts w:ascii="Cambria" w:hAnsi="Cambria"/>
          <w:i/>
          <w:color w:val="auto"/>
          <w:sz w:val="24"/>
          <w:szCs w:val="24"/>
          <w:u w:val="none"/>
        </w:rPr>
        <w:t>,</w:t>
      </w:r>
      <w:r w:rsidR="00625CC8" w:rsidRPr="005B6A93">
        <w:rPr>
          <w:rFonts w:ascii="Cambria" w:hAnsi="Cambria"/>
          <w:i/>
          <w:color w:val="auto"/>
          <w:sz w:val="24"/>
          <w:szCs w:val="24"/>
        </w:rPr>
        <w:t xml:space="preserve"> </w:t>
      </w:r>
      <w:r w:rsidR="00625CC8">
        <w:rPr>
          <w:rFonts w:ascii="Cambria" w:hAnsi="Cambria"/>
          <w:color w:val="auto"/>
          <w:sz w:val="24"/>
          <w:szCs w:val="24"/>
        </w:rPr>
        <w:t>приступљено 11. 6. 2018. године</w:t>
      </w:r>
    </w:p>
    <w:p w:rsidR="009D0AD7" w:rsidRPr="009D0AD7" w:rsidRDefault="005C10A9" w:rsidP="008700A8">
      <w:pPr>
        <w:pStyle w:val="Heading1"/>
        <w:numPr>
          <w:ilvl w:val="0"/>
          <w:numId w:val="6"/>
        </w:numPr>
        <w:spacing w:before="0" w:line="240" w:lineRule="auto"/>
        <w:ind w:left="714" w:hanging="357"/>
        <w:jc w:val="both"/>
        <w:rPr>
          <w:rStyle w:val="HTMLCite"/>
          <w:rFonts w:ascii="Cambria" w:hAnsi="Cambria"/>
          <w:i w:val="0"/>
          <w:iCs w:val="0"/>
          <w:color w:val="auto"/>
          <w:sz w:val="24"/>
          <w:szCs w:val="24"/>
        </w:rPr>
      </w:pPr>
      <w:hyperlink r:id="rId16" w:history="1">
        <w:r w:rsidR="009D0AD7" w:rsidRPr="005B6A93">
          <w:rPr>
            <w:rStyle w:val="Hyperlink"/>
            <w:rFonts w:ascii="Cambria" w:hAnsi="Cambria"/>
            <w:i/>
            <w:color w:val="auto"/>
            <w:sz w:val="24"/>
            <w:szCs w:val="24"/>
            <w:u w:val="none"/>
          </w:rPr>
          <w:t>www.who.int</w:t>
        </w:r>
      </w:hyperlink>
      <w:r w:rsidR="00DB51A7" w:rsidRPr="005B6A93">
        <w:rPr>
          <w:rStyle w:val="Hyperlink"/>
          <w:rFonts w:ascii="Cambria" w:hAnsi="Cambria"/>
          <w:i/>
          <w:color w:val="auto"/>
          <w:sz w:val="24"/>
          <w:szCs w:val="24"/>
          <w:u w:val="none"/>
        </w:rPr>
        <w:t>,</w:t>
      </w:r>
      <w:r w:rsidR="00DB51A7" w:rsidRPr="005B6A93">
        <w:rPr>
          <w:rFonts w:ascii="Cambria" w:hAnsi="Cambria"/>
          <w:i/>
          <w:color w:val="auto"/>
          <w:sz w:val="24"/>
          <w:szCs w:val="24"/>
        </w:rPr>
        <w:t xml:space="preserve"> </w:t>
      </w:r>
      <w:r w:rsidR="00DB51A7">
        <w:rPr>
          <w:rFonts w:ascii="Cambria" w:hAnsi="Cambria"/>
          <w:color w:val="auto"/>
          <w:sz w:val="24"/>
          <w:szCs w:val="24"/>
        </w:rPr>
        <w:t>приступљено 11. 6. 2018. године</w:t>
      </w:r>
    </w:p>
    <w:p w:rsidR="00C1513C" w:rsidRDefault="005C10A9" w:rsidP="008700A8">
      <w:pPr>
        <w:pStyle w:val="Heading1"/>
        <w:numPr>
          <w:ilvl w:val="0"/>
          <w:numId w:val="6"/>
        </w:numPr>
        <w:spacing w:before="0" w:line="240" w:lineRule="auto"/>
        <w:ind w:left="714" w:hanging="357"/>
        <w:jc w:val="both"/>
        <w:rPr>
          <w:rFonts w:ascii="Cambria" w:hAnsi="Cambria"/>
          <w:color w:val="auto"/>
          <w:sz w:val="24"/>
          <w:szCs w:val="24"/>
        </w:rPr>
      </w:pPr>
      <w:hyperlink r:id="rId17" w:history="1">
        <w:r w:rsidR="00A64DE7" w:rsidRPr="005B6A93">
          <w:rPr>
            <w:rStyle w:val="Hyperlink"/>
            <w:rFonts w:ascii="Cambria" w:hAnsi="Cambria"/>
            <w:i/>
            <w:color w:val="auto"/>
            <w:sz w:val="24"/>
            <w:szCs w:val="24"/>
            <w:u w:val="none"/>
          </w:rPr>
          <w:t>https://www.paragraf.rs</w:t>
        </w:r>
      </w:hyperlink>
      <w:r w:rsidR="00DB51A7" w:rsidRPr="005B6A93">
        <w:rPr>
          <w:rStyle w:val="Hyperlink"/>
          <w:rFonts w:ascii="Cambria" w:hAnsi="Cambria"/>
          <w:i/>
          <w:color w:val="auto"/>
          <w:sz w:val="24"/>
          <w:szCs w:val="24"/>
          <w:u w:val="none"/>
        </w:rPr>
        <w:t>,</w:t>
      </w:r>
      <w:r w:rsidR="00DB51A7" w:rsidRPr="005B6A93">
        <w:rPr>
          <w:rFonts w:ascii="Cambria" w:hAnsi="Cambria"/>
          <w:i/>
          <w:color w:val="auto"/>
          <w:sz w:val="24"/>
          <w:szCs w:val="24"/>
        </w:rPr>
        <w:t xml:space="preserve"> </w:t>
      </w:r>
      <w:r w:rsidR="00DB51A7">
        <w:rPr>
          <w:rFonts w:ascii="Cambria" w:hAnsi="Cambria"/>
          <w:color w:val="auto"/>
          <w:sz w:val="24"/>
          <w:szCs w:val="24"/>
        </w:rPr>
        <w:t>приступљено 11. 6. 2018. године</w:t>
      </w:r>
    </w:p>
    <w:p w:rsidR="00C1513C" w:rsidRPr="00C1513C" w:rsidRDefault="005C10A9" w:rsidP="008700A8">
      <w:pPr>
        <w:pStyle w:val="Heading1"/>
        <w:numPr>
          <w:ilvl w:val="0"/>
          <w:numId w:val="6"/>
        </w:numPr>
        <w:spacing w:before="0" w:line="240" w:lineRule="auto"/>
        <w:ind w:left="714" w:hanging="357"/>
        <w:jc w:val="both"/>
        <w:rPr>
          <w:rFonts w:ascii="Cambria" w:hAnsi="Cambria"/>
          <w:color w:val="auto"/>
          <w:sz w:val="24"/>
          <w:szCs w:val="24"/>
        </w:rPr>
      </w:pPr>
      <w:hyperlink r:id="rId18" w:history="1">
        <w:r w:rsidR="001C1407" w:rsidRPr="005B6A93">
          <w:rPr>
            <w:rStyle w:val="Hyperlink"/>
            <w:rFonts w:ascii="Cambria" w:hAnsi="Cambria"/>
            <w:i/>
            <w:color w:val="auto"/>
            <w:sz w:val="24"/>
            <w:szCs w:val="24"/>
            <w:u w:val="none"/>
          </w:rPr>
          <w:t>https://www.rfzo.rs</w:t>
        </w:r>
      </w:hyperlink>
      <w:r w:rsidR="001C1407" w:rsidRPr="005B6A93">
        <w:rPr>
          <w:rFonts w:ascii="Cambria" w:hAnsi="Cambria"/>
          <w:i/>
          <w:color w:val="auto"/>
          <w:sz w:val="24"/>
          <w:szCs w:val="24"/>
        </w:rPr>
        <w:t>,</w:t>
      </w:r>
      <w:r w:rsidR="001C1407">
        <w:rPr>
          <w:rFonts w:ascii="Cambria" w:hAnsi="Cambria"/>
          <w:color w:val="auto"/>
          <w:sz w:val="24"/>
          <w:szCs w:val="24"/>
        </w:rPr>
        <w:t xml:space="preserve"> приступљено 12. 6. 2018. године</w:t>
      </w:r>
    </w:p>
    <w:p w:rsidR="00A64DE7" w:rsidRPr="00A64DE7" w:rsidRDefault="00A64DE7" w:rsidP="008700A8">
      <w:pPr>
        <w:pStyle w:val="ListParagraph"/>
        <w:numPr>
          <w:ilvl w:val="0"/>
          <w:numId w:val="6"/>
        </w:numPr>
        <w:spacing w:after="0" w:line="240" w:lineRule="auto"/>
        <w:rPr>
          <w:rFonts w:ascii="Cambria" w:hAnsi="Cambria"/>
          <w:sz w:val="24"/>
          <w:szCs w:val="24"/>
        </w:rPr>
      </w:pPr>
      <w:r w:rsidRPr="005B6A93">
        <w:rPr>
          <w:rFonts w:ascii="Cambria" w:hAnsi="Cambria"/>
          <w:i/>
          <w:sz w:val="24"/>
          <w:szCs w:val="24"/>
        </w:rPr>
        <w:t>https://www.zdravstvo-srpske.org</w:t>
      </w:r>
      <w:r w:rsidR="001C1407" w:rsidRPr="005B6A93">
        <w:rPr>
          <w:rFonts w:ascii="Cambria" w:hAnsi="Cambria"/>
          <w:i/>
          <w:sz w:val="24"/>
          <w:szCs w:val="24"/>
          <w:lang w:val="sr-Cyrl-BA"/>
        </w:rPr>
        <w:t>,</w:t>
      </w:r>
      <w:r w:rsidR="001C1407" w:rsidRPr="005B6A93">
        <w:rPr>
          <w:rFonts w:ascii="Cambria" w:hAnsi="Cambria"/>
          <w:i/>
          <w:sz w:val="24"/>
          <w:szCs w:val="24"/>
        </w:rPr>
        <w:t xml:space="preserve"> </w:t>
      </w:r>
      <w:r w:rsidR="001C1407">
        <w:rPr>
          <w:rFonts w:ascii="Cambria" w:hAnsi="Cambria"/>
          <w:sz w:val="24"/>
          <w:szCs w:val="24"/>
        </w:rPr>
        <w:t>приступљено 12. 6. 2018. године</w:t>
      </w:r>
    </w:p>
    <w:p w:rsidR="00A64DE7" w:rsidRPr="00A64DE7" w:rsidRDefault="00A64DE7" w:rsidP="008700A8">
      <w:pPr>
        <w:spacing w:after="0" w:line="240" w:lineRule="auto"/>
      </w:pPr>
    </w:p>
    <w:p w:rsidR="006E0483" w:rsidRPr="006E0483" w:rsidRDefault="006E0483" w:rsidP="008700A8">
      <w:pPr>
        <w:spacing w:after="0" w:line="240" w:lineRule="auto"/>
        <w:jc w:val="both"/>
      </w:pPr>
    </w:p>
    <w:p w:rsidR="00DF7089" w:rsidRPr="00280799" w:rsidRDefault="00DF7089" w:rsidP="008700A8">
      <w:pPr>
        <w:spacing w:after="0" w:line="240" w:lineRule="auto"/>
        <w:jc w:val="both"/>
      </w:pPr>
    </w:p>
    <w:p w:rsidR="009D0AD7" w:rsidRPr="009D0AD7" w:rsidRDefault="009D0AD7" w:rsidP="008700A8">
      <w:pPr>
        <w:spacing w:after="0" w:line="240" w:lineRule="auto"/>
        <w:jc w:val="both"/>
        <w:rPr>
          <w:rFonts w:ascii="Cambria" w:hAnsi="Cambria"/>
        </w:rPr>
      </w:pPr>
    </w:p>
    <w:p w:rsidR="006B08A9" w:rsidRPr="009D0AD7" w:rsidRDefault="00AA26EA" w:rsidP="008700A8">
      <w:pPr>
        <w:tabs>
          <w:tab w:val="left" w:pos="5850"/>
        </w:tabs>
        <w:spacing w:after="0" w:line="240" w:lineRule="auto"/>
        <w:rPr>
          <w:rFonts w:ascii="Cambria" w:hAnsi="Cambria"/>
          <w:sz w:val="28"/>
          <w:szCs w:val="28"/>
        </w:rPr>
      </w:pPr>
      <w:r w:rsidRPr="009D0AD7">
        <w:rPr>
          <w:rFonts w:ascii="Cambria" w:hAnsi="Cambria"/>
          <w:sz w:val="28"/>
          <w:szCs w:val="28"/>
        </w:rPr>
        <w:tab/>
      </w:r>
    </w:p>
    <w:p w:rsidR="00AA26EA" w:rsidRPr="009D0AD7" w:rsidRDefault="00AA26EA" w:rsidP="008700A8">
      <w:pPr>
        <w:tabs>
          <w:tab w:val="left" w:pos="5850"/>
        </w:tabs>
        <w:spacing w:after="0" w:line="240" w:lineRule="auto"/>
        <w:rPr>
          <w:rFonts w:ascii="Cambria" w:hAnsi="Cambria"/>
          <w:sz w:val="28"/>
          <w:szCs w:val="28"/>
        </w:rPr>
      </w:pPr>
    </w:p>
    <w:sectPr w:rsidR="00AA26EA" w:rsidRPr="009D0AD7" w:rsidSect="00AA26EA">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0A9" w:rsidRDefault="005C10A9" w:rsidP="00AA26EA">
      <w:pPr>
        <w:spacing w:after="0" w:line="240" w:lineRule="auto"/>
      </w:pPr>
      <w:r>
        <w:separator/>
      </w:r>
    </w:p>
  </w:endnote>
  <w:endnote w:type="continuationSeparator" w:id="0">
    <w:p w:rsidR="005C10A9" w:rsidRDefault="005C10A9" w:rsidP="00AA2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403358"/>
      <w:docPartObj>
        <w:docPartGallery w:val="Page Numbers (Bottom of Page)"/>
        <w:docPartUnique/>
      </w:docPartObj>
    </w:sdtPr>
    <w:sdtEndPr>
      <w:rPr>
        <w:noProof/>
      </w:rPr>
    </w:sdtEndPr>
    <w:sdtContent>
      <w:p w:rsidR="0015079D" w:rsidRDefault="0015079D">
        <w:pPr>
          <w:pStyle w:val="Footer"/>
          <w:jc w:val="center"/>
        </w:pPr>
        <w:r>
          <w:fldChar w:fldCharType="begin"/>
        </w:r>
        <w:r>
          <w:instrText xml:space="preserve"> PAGE   \* MERGEFORMAT </w:instrText>
        </w:r>
        <w:r>
          <w:fldChar w:fldCharType="separate"/>
        </w:r>
        <w:r w:rsidR="004563CA">
          <w:rPr>
            <w:noProof/>
          </w:rPr>
          <w:t>2</w:t>
        </w:r>
        <w:r>
          <w:rPr>
            <w:noProof/>
          </w:rPr>
          <w:fldChar w:fldCharType="end"/>
        </w:r>
      </w:p>
    </w:sdtContent>
  </w:sdt>
  <w:p w:rsidR="0015079D" w:rsidRDefault="001507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0A9" w:rsidRDefault="005C10A9" w:rsidP="00AA26EA">
      <w:pPr>
        <w:spacing w:after="0" w:line="240" w:lineRule="auto"/>
      </w:pPr>
      <w:r>
        <w:separator/>
      </w:r>
    </w:p>
  </w:footnote>
  <w:footnote w:type="continuationSeparator" w:id="0">
    <w:p w:rsidR="005C10A9" w:rsidRDefault="005C10A9" w:rsidP="00AA26EA">
      <w:pPr>
        <w:spacing w:after="0" w:line="240" w:lineRule="auto"/>
      </w:pPr>
      <w:r>
        <w:continuationSeparator/>
      </w:r>
    </w:p>
  </w:footnote>
  <w:footnote w:id="1">
    <w:p w:rsidR="00F41D51" w:rsidRPr="006071C8" w:rsidRDefault="00F41D51">
      <w:pPr>
        <w:pStyle w:val="FootnoteText"/>
        <w:rPr>
          <w:i/>
          <w:lang w:val="sr-Cyrl-RS"/>
        </w:rPr>
      </w:pPr>
      <w:r w:rsidRPr="00F41D51">
        <w:rPr>
          <w:rStyle w:val="FootnoteReference"/>
          <w:rFonts w:ascii="Cambria" w:hAnsi="Cambria"/>
          <w:sz w:val="16"/>
          <w:szCs w:val="16"/>
        </w:rPr>
        <w:footnoteRef/>
      </w:r>
      <w:r w:rsidRPr="00F41D51">
        <w:rPr>
          <w:rFonts w:ascii="Cambria" w:hAnsi="Cambria"/>
          <w:sz w:val="16"/>
          <w:szCs w:val="16"/>
        </w:rPr>
        <w:t xml:space="preserve"> Универзална декларација о људским правима (</w:t>
      </w:r>
      <w:r w:rsidRPr="006071C8">
        <w:rPr>
          <w:rFonts w:ascii="Cambria" w:hAnsi="Cambria"/>
          <w:i/>
          <w:sz w:val="16"/>
          <w:szCs w:val="16"/>
        </w:rPr>
        <w:t>Universal Declaration of Human Rights</w:t>
      </w:r>
      <w:r w:rsidRPr="00F41D51">
        <w:rPr>
          <w:rFonts w:ascii="Cambria" w:hAnsi="Cambria"/>
          <w:sz w:val="16"/>
          <w:szCs w:val="16"/>
        </w:rPr>
        <w:t>)</w:t>
      </w:r>
      <w:r w:rsidRPr="006071C8">
        <w:rPr>
          <w:rFonts w:ascii="Cambria" w:hAnsi="Cambria"/>
          <w:i/>
          <w:sz w:val="16"/>
          <w:szCs w:val="16"/>
        </w:rPr>
        <w:t xml:space="preserve">, </w:t>
      </w:r>
      <w:hyperlink r:id="rId1" w:history="1">
        <w:r w:rsidRPr="006071C8">
          <w:rPr>
            <w:rStyle w:val="Hyperlink"/>
            <w:rFonts w:ascii="Cambria" w:hAnsi="Cambria"/>
            <w:i/>
            <w:color w:val="auto"/>
            <w:sz w:val="16"/>
            <w:szCs w:val="16"/>
            <w:u w:val="none"/>
          </w:rPr>
          <w:t>www.un.org</w:t>
        </w:r>
      </w:hyperlink>
      <w:r w:rsidRPr="00F41D51">
        <w:rPr>
          <w:rStyle w:val="HTMLCite"/>
          <w:rFonts w:ascii="Cambria" w:hAnsi="Cambria"/>
          <w:sz w:val="16"/>
          <w:szCs w:val="16"/>
        </w:rPr>
        <w:t xml:space="preserve">, </w:t>
      </w:r>
      <w:r w:rsidRPr="00F41D51">
        <w:rPr>
          <w:rStyle w:val="HTMLCite"/>
          <w:rFonts w:ascii="Cambria" w:hAnsi="Cambria"/>
          <w:i w:val="0"/>
          <w:sz w:val="16"/>
          <w:szCs w:val="16"/>
        </w:rPr>
        <w:t>приступљено 11. 6. 2018. године</w:t>
      </w:r>
      <w:r w:rsidR="006071C8">
        <w:rPr>
          <w:rStyle w:val="HTMLCite"/>
          <w:rFonts w:ascii="Cambria" w:hAnsi="Cambria"/>
          <w:i w:val="0"/>
          <w:sz w:val="16"/>
          <w:szCs w:val="16"/>
          <w:lang w:val="sr-Cyrl-RS"/>
        </w:rPr>
        <w:t>.</w:t>
      </w:r>
    </w:p>
  </w:footnote>
  <w:footnote w:id="2">
    <w:p w:rsidR="0015079D" w:rsidRPr="006071C8" w:rsidRDefault="0015079D" w:rsidP="0067187B">
      <w:pPr>
        <w:pStyle w:val="FootnoteText"/>
        <w:jc w:val="both"/>
        <w:rPr>
          <w:rFonts w:ascii="Cambria" w:hAnsi="Cambria"/>
          <w:i/>
          <w:sz w:val="16"/>
          <w:szCs w:val="16"/>
          <w:lang w:val="sr-Cyrl-RS"/>
        </w:rPr>
      </w:pPr>
      <w:r w:rsidRPr="006071C8">
        <w:rPr>
          <w:rStyle w:val="FootnoteReference"/>
          <w:rFonts w:ascii="Cambria" w:hAnsi="Cambria"/>
          <w:i/>
          <w:sz w:val="16"/>
          <w:szCs w:val="16"/>
        </w:rPr>
        <w:footnoteRef/>
      </w:r>
      <w:r w:rsidRPr="006071C8">
        <w:rPr>
          <w:rFonts w:ascii="Cambria" w:hAnsi="Cambria"/>
          <w:i/>
          <w:sz w:val="16"/>
          <w:szCs w:val="16"/>
        </w:rPr>
        <w:t xml:space="preserve"> </w:t>
      </w:r>
      <w:hyperlink r:id="rId2" w:history="1">
        <w:r w:rsidR="00490DAB" w:rsidRPr="006071C8">
          <w:rPr>
            <w:rStyle w:val="Hyperlink"/>
            <w:rFonts w:ascii="Cambria" w:hAnsi="Cambria"/>
            <w:i/>
            <w:color w:val="auto"/>
            <w:sz w:val="16"/>
            <w:szCs w:val="16"/>
            <w:u w:val="none"/>
          </w:rPr>
          <w:t>www.who.int</w:t>
        </w:r>
      </w:hyperlink>
      <w:r w:rsidR="00490DAB" w:rsidRPr="00F41D51">
        <w:rPr>
          <w:rStyle w:val="HTMLCite"/>
          <w:rFonts w:ascii="Cambria" w:hAnsi="Cambria"/>
          <w:sz w:val="16"/>
          <w:szCs w:val="16"/>
        </w:rPr>
        <w:t xml:space="preserve">, </w:t>
      </w:r>
      <w:r w:rsidR="00490DAB" w:rsidRPr="00F41D51">
        <w:rPr>
          <w:rStyle w:val="HTMLCite"/>
          <w:rFonts w:ascii="Cambria" w:hAnsi="Cambria"/>
          <w:i w:val="0"/>
          <w:sz w:val="16"/>
          <w:szCs w:val="16"/>
        </w:rPr>
        <w:t>приступљено 11. 6. 2018. године</w:t>
      </w:r>
      <w:r w:rsidR="006071C8">
        <w:rPr>
          <w:rStyle w:val="HTMLCite"/>
          <w:rFonts w:ascii="Cambria" w:hAnsi="Cambria"/>
          <w:i w:val="0"/>
          <w:sz w:val="16"/>
          <w:szCs w:val="16"/>
          <w:lang w:val="sr-Cyrl-RS"/>
        </w:rPr>
        <w:t>.</w:t>
      </w:r>
    </w:p>
  </w:footnote>
  <w:footnote w:id="3">
    <w:p w:rsidR="0015079D" w:rsidRPr="006071C8" w:rsidRDefault="0015079D" w:rsidP="0067187B">
      <w:pPr>
        <w:pStyle w:val="FootnoteText"/>
        <w:jc w:val="both"/>
        <w:rPr>
          <w:rFonts w:ascii="Cambria" w:hAnsi="Cambria"/>
          <w:i/>
          <w:sz w:val="16"/>
          <w:szCs w:val="16"/>
          <w:lang w:val="sr-Cyrl-RS"/>
        </w:rPr>
      </w:pPr>
      <w:r w:rsidRPr="00F41D51">
        <w:rPr>
          <w:rStyle w:val="FootnoteReference"/>
          <w:rFonts w:ascii="Cambria" w:hAnsi="Cambria"/>
          <w:sz w:val="16"/>
          <w:szCs w:val="16"/>
        </w:rPr>
        <w:footnoteRef/>
      </w:r>
      <w:r w:rsidRPr="00F41D51">
        <w:rPr>
          <w:rFonts w:ascii="Cambria" w:hAnsi="Cambria"/>
          <w:sz w:val="16"/>
          <w:szCs w:val="16"/>
        </w:rPr>
        <w:t xml:space="preserve"> Јовановић, С., Миловановић, С., Мандић, Ј., Јововић, С.</w:t>
      </w:r>
      <w:r w:rsidR="001F3608" w:rsidRPr="00F41D51">
        <w:rPr>
          <w:rFonts w:ascii="Cambria" w:hAnsi="Cambria"/>
          <w:sz w:val="16"/>
          <w:szCs w:val="16"/>
        </w:rPr>
        <w:t xml:space="preserve"> (2015</w:t>
      </w:r>
      <w:r w:rsidR="00490DAB" w:rsidRPr="00F41D51">
        <w:rPr>
          <w:rFonts w:ascii="Cambria" w:hAnsi="Cambria"/>
          <w:sz w:val="16"/>
          <w:szCs w:val="16"/>
        </w:rPr>
        <w:t>)</w:t>
      </w:r>
      <w:r w:rsidRPr="00F41D51">
        <w:rPr>
          <w:rFonts w:ascii="Cambria" w:hAnsi="Cambria"/>
          <w:sz w:val="16"/>
          <w:szCs w:val="16"/>
        </w:rPr>
        <w:t xml:space="preserve">: Систем здравствене заштите, </w:t>
      </w:r>
      <w:hyperlink r:id="rId3" w:history="1">
        <w:r w:rsidR="00490DAB" w:rsidRPr="006071C8">
          <w:rPr>
            <w:rStyle w:val="Hyperlink"/>
            <w:rFonts w:ascii="Cambria" w:hAnsi="Cambria"/>
            <w:i/>
            <w:color w:val="auto"/>
            <w:sz w:val="16"/>
            <w:szCs w:val="16"/>
            <w:u w:val="none"/>
          </w:rPr>
          <w:t>https://scindeks-clanci.ceon.rs</w:t>
        </w:r>
      </w:hyperlink>
      <w:r w:rsidR="00490DAB" w:rsidRPr="006071C8">
        <w:rPr>
          <w:rStyle w:val="HTMLCite"/>
          <w:rFonts w:ascii="Cambria" w:hAnsi="Cambria"/>
          <w:i w:val="0"/>
          <w:sz w:val="16"/>
          <w:szCs w:val="16"/>
        </w:rPr>
        <w:t>,</w:t>
      </w:r>
      <w:r w:rsidR="00490DAB" w:rsidRPr="00F41D51">
        <w:rPr>
          <w:rStyle w:val="HTMLCite"/>
          <w:rFonts w:ascii="Cambria" w:hAnsi="Cambria"/>
          <w:sz w:val="16"/>
          <w:szCs w:val="16"/>
        </w:rPr>
        <w:t xml:space="preserve"> </w:t>
      </w:r>
      <w:r w:rsidR="00490DAB" w:rsidRPr="00F41D51">
        <w:rPr>
          <w:rStyle w:val="HTMLCite"/>
          <w:rFonts w:ascii="Cambria" w:hAnsi="Cambria"/>
          <w:i w:val="0"/>
          <w:sz w:val="16"/>
          <w:szCs w:val="16"/>
        </w:rPr>
        <w:t>приступљено 11. 6. 2018. године</w:t>
      </w:r>
      <w:r w:rsidR="006071C8">
        <w:rPr>
          <w:rStyle w:val="HTMLCite"/>
          <w:rFonts w:ascii="Cambria" w:hAnsi="Cambria"/>
          <w:i w:val="0"/>
          <w:sz w:val="16"/>
          <w:szCs w:val="16"/>
          <w:lang w:val="sr-Cyrl-RS"/>
        </w:rPr>
        <w:t>.</w:t>
      </w:r>
    </w:p>
  </w:footnote>
  <w:footnote w:id="4">
    <w:p w:rsidR="0015079D" w:rsidRPr="00D82AA2" w:rsidRDefault="0015079D" w:rsidP="0067187B">
      <w:pPr>
        <w:pStyle w:val="FootnoteText"/>
        <w:jc w:val="both"/>
        <w:rPr>
          <w:rFonts w:ascii="Cambria" w:hAnsi="Cambria"/>
          <w:sz w:val="16"/>
          <w:szCs w:val="16"/>
          <w:lang w:val="sr-Cyrl-RS"/>
        </w:rPr>
      </w:pPr>
      <w:r w:rsidRPr="0067187B">
        <w:rPr>
          <w:rStyle w:val="FootnoteReference"/>
          <w:rFonts w:ascii="Cambria" w:hAnsi="Cambria"/>
          <w:sz w:val="16"/>
          <w:szCs w:val="16"/>
        </w:rPr>
        <w:footnoteRef/>
      </w:r>
      <w:r w:rsidRPr="0067187B">
        <w:rPr>
          <w:rFonts w:ascii="Cambria" w:hAnsi="Cambria"/>
          <w:sz w:val="16"/>
          <w:szCs w:val="16"/>
        </w:rPr>
        <w:t xml:space="preserve"> Европска комисија: Јавно здравство; </w:t>
      </w:r>
      <w:r w:rsidRPr="0067187B">
        <w:rPr>
          <w:rFonts w:ascii="Cambria" w:hAnsi="Cambria"/>
          <w:sz w:val="16"/>
          <w:szCs w:val="16"/>
          <w:lang w:val="en-US"/>
        </w:rPr>
        <w:t>(</w:t>
      </w:r>
      <w:r w:rsidRPr="00D82AA2">
        <w:rPr>
          <w:rFonts w:ascii="Cambria" w:hAnsi="Cambria"/>
          <w:i/>
          <w:sz w:val="16"/>
          <w:szCs w:val="16"/>
          <w:lang w:val="en-US"/>
        </w:rPr>
        <w:t xml:space="preserve">European Commission: Public Health), </w:t>
      </w:r>
      <w:hyperlink r:id="rId4" w:history="1">
        <w:r w:rsidR="00490DAB" w:rsidRPr="00D82AA2">
          <w:rPr>
            <w:rStyle w:val="Hyperlink"/>
            <w:rFonts w:ascii="Cambria" w:hAnsi="Cambria"/>
            <w:i/>
            <w:color w:val="auto"/>
            <w:sz w:val="16"/>
            <w:szCs w:val="16"/>
            <w:u w:val="none"/>
          </w:rPr>
          <w:t>https://publications.europa.eu</w:t>
        </w:r>
      </w:hyperlink>
      <w:r w:rsidR="00490DAB">
        <w:rPr>
          <w:rFonts w:ascii="Cambria" w:hAnsi="Cambria"/>
          <w:sz w:val="16"/>
          <w:szCs w:val="16"/>
        </w:rPr>
        <w:t>, приступљено 11. 6. 108. године</w:t>
      </w:r>
      <w:r w:rsidR="00D82AA2">
        <w:rPr>
          <w:rFonts w:ascii="Cambria" w:hAnsi="Cambria"/>
          <w:sz w:val="16"/>
          <w:szCs w:val="16"/>
          <w:lang w:val="sr-Cyrl-RS"/>
        </w:rPr>
        <w:t>.</w:t>
      </w:r>
    </w:p>
  </w:footnote>
  <w:footnote w:id="5">
    <w:p w:rsidR="0015079D" w:rsidRPr="00D82AA2" w:rsidRDefault="0015079D" w:rsidP="0067187B">
      <w:pPr>
        <w:pStyle w:val="FootnoteText"/>
        <w:jc w:val="both"/>
        <w:rPr>
          <w:rFonts w:ascii="Cambria" w:hAnsi="Cambria"/>
          <w:sz w:val="16"/>
          <w:szCs w:val="16"/>
          <w:lang w:val="sr-Cyrl-RS"/>
        </w:rPr>
      </w:pPr>
      <w:r w:rsidRPr="002107BC">
        <w:rPr>
          <w:rStyle w:val="FootnoteReference"/>
          <w:rFonts w:ascii="Cambria" w:hAnsi="Cambria"/>
          <w:sz w:val="16"/>
          <w:szCs w:val="16"/>
        </w:rPr>
        <w:footnoteRef/>
      </w:r>
      <w:r w:rsidRPr="002107BC">
        <w:rPr>
          <w:rFonts w:ascii="Cambria" w:hAnsi="Cambria"/>
          <w:sz w:val="16"/>
          <w:szCs w:val="16"/>
        </w:rPr>
        <w:t xml:space="preserve"> </w:t>
      </w:r>
      <w:r w:rsidRPr="00D82AA2">
        <w:rPr>
          <w:rFonts w:ascii="Cambria" w:hAnsi="Cambria"/>
          <w:i/>
          <w:sz w:val="16"/>
          <w:szCs w:val="16"/>
          <w:lang w:val="en-US"/>
        </w:rPr>
        <w:t xml:space="preserve">European Commission: Study on Patient`s Rights in the EU, Final Report, </w:t>
      </w:r>
      <w:hyperlink r:id="rId5" w:history="1">
        <w:r w:rsidR="00490DAB" w:rsidRPr="00D82AA2">
          <w:rPr>
            <w:rStyle w:val="Hyperlink"/>
            <w:rFonts w:ascii="Cambria" w:hAnsi="Cambria"/>
            <w:i/>
            <w:color w:val="auto"/>
            <w:sz w:val="16"/>
            <w:szCs w:val="16"/>
            <w:u w:val="none"/>
          </w:rPr>
          <w:t>https://ec.europa.eu</w:t>
        </w:r>
      </w:hyperlink>
      <w:r w:rsidR="00490DAB">
        <w:rPr>
          <w:rFonts w:ascii="Cambria" w:hAnsi="Cambria"/>
          <w:sz w:val="16"/>
          <w:szCs w:val="16"/>
        </w:rPr>
        <w:t>, приступљено 11. 6. 2018. године</w:t>
      </w:r>
      <w:r w:rsidR="00D82AA2">
        <w:rPr>
          <w:rFonts w:ascii="Cambria" w:hAnsi="Cambria"/>
          <w:sz w:val="16"/>
          <w:szCs w:val="16"/>
          <w:lang w:val="sr-Cyrl-RS"/>
        </w:rPr>
        <w:t>.</w:t>
      </w:r>
    </w:p>
  </w:footnote>
  <w:footnote w:id="6">
    <w:p w:rsidR="0015079D" w:rsidRPr="00D82AA2" w:rsidRDefault="0015079D" w:rsidP="0067187B">
      <w:pPr>
        <w:pStyle w:val="FootnoteText"/>
        <w:jc w:val="both"/>
        <w:rPr>
          <w:rFonts w:ascii="Cambria" w:hAnsi="Cambria"/>
          <w:sz w:val="16"/>
          <w:szCs w:val="16"/>
          <w:lang w:val="sr-Cyrl-RS"/>
        </w:rPr>
      </w:pPr>
      <w:r w:rsidRPr="002107BC">
        <w:rPr>
          <w:rStyle w:val="FootnoteReference"/>
          <w:rFonts w:ascii="Cambria" w:hAnsi="Cambria"/>
          <w:sz w:val="16"/>
          <w:szCs w:val="16"/>
        </w:rPr>
        <w:footnoteRef/>
      </w:r>
      <w:r w:rsidR="00D82AA2">
        <w:rPr>
          <w:rFonts w:ascii="Cambria" w:hAnsi="Cambria"/>
          <w:sz w:val="16"/>
          <w:szCs w:val="16"/>
        </w:rPr>
        <w:t xml:space="preserve"> Устав Републике Србије (</w:t>
      </w:r>
      <w:r w:rsidR="00DE785D">
        <w:rPr>
          <w:rFonts w:ascii="Cambria" w:hAnsi="Cambria"/>
          <w:sz w:val="16"/>
          <w:szCs w:val="16"/>
        </w:rPr>
        <w:t>„</w:t>
      </w:r>
      <w:r w:rsidRPr="002107BC">
        <w:rPr>
          <w:rFonts w:ascii="Cambria" w:hAnsi="Cambria"/>
          <w:sz w:val="16"/>
          <w:szCs w:val="16"/>
        </w:rPr>
        <w:t xml:space="preserve">Службени </w:t>
      </w:r>
      <w:r w:rsidR="00D82AA2">
        <w:rPr>
          <w:rFonts w:ascii="Cambria" w:hAnsi="Cambria"/>
          <w:sz w:val="16"/>
          <w:szCs w:val="16"/>
        </w:rPr>
        <w:t>гласник Републике Србије'', бр</w:t>
      </w:r>
      <w:r w:rsidR="00D82AA2">
        <w:rPr>
          <w:rFonts w:ascii="Cambria" w:hAnsi="Cambria"/>
          <w:sz w:val="16"/>
          <w:szCs w:val="16"/>
          <w:lang w:val="sr-Cyrl-RS"/>
        </w:rPr>
        <w:t xml:space="preserve">ој </w:t>
      </w:r>
      <w:r w:rsidRPr="002107BC">
        <w:rPr>
          <w:rFonts w:ascii="Cambria" w:hAnsi="Cambria"/>
          <w:sz w:val="16"/>
          <w:szCs w:val="16"/>
        </w:rPr>
        <w:t>98/06</w:t>
      </w:r>
      <w:r w:rsidR="00D82AA2">
        <w:rPr>
          <w:rFonts w:ascii="Cambria" w:hAnsi="Cambria"/>
          <w:sz w:val="16"/>
          <w:szCs w:val="16"/>
          <w:lang w:val="sr-Cyrl-RS"/>
        </w:rPr>
        <w:t>).</w:t>
      </w:r>
    </w:p>
  </w:footnote>
  <w:footnote w:id="7">
    <w:p w:rsidR="0015079D" w:rsidRPr="00D82AA2" w:rsidRDefault="0015079D" w:rsidP="0067187B">
      <w:pPr>
        <w:pStyle w:val="FootnoteText"/>
        <w:jc w:val="both"/>
        <w:rPr>
          <w:rFonts w:ascii="Cambria" w:hAnsi="Cambria"/>
          <w:sz w:val="16"/>
          <w:szCs w:val="16"/>
          <w:lang w:val="sr-Cyrl-RS"/>
        </w:rPr>
      </w:pPr>
      <w:r w:rsidRPr="002107BC">
        <w:rPr>
          <w:rStyle w:val="FootnoteReference"/>
          <w:rFonts w:ascii="Cambria" w:hAnsi="Cambria"/>
          <w:sz w:val="16"/>
          <w:szCs w:val="16"/>
        </w:rPr>
        <w:footnoteRef/>
      </w:r>
      <w:r w:rsidRPr="002107BC">
        <w:rPr>
          <w:rFonts w:ascii="Cambria" w:hAnsi="Cambria"/>
          <w:sz w:val="16"/>
          <w:szCs w:val="16"/>
        </w:rPr>
        <w:t xml:space="preserve"> </w:t>
      </w:r>
      <w:r w:rsidR="00DE785D">
        <w:rPr>
          <w:rFonts w:ascii="Cambria" w:hAnsi="Cambria"/>
          <w:sz w:val="16"/>
          <w:szCs w:val="16"/>
        </w:rPr>
        <w:t>Закон о здравственој заштити („</w:t>
      </w:r>
      <w:r w:rsidRPr="002107BC">
        <w:rPr>
          <w:rFonts w:ascii="Cambria" w:hAnsi="Cambria"/>
          <w:sz w:val="16"/>
          <w:szCs w:val="16"/>
        </w:rPr>
        <w:t xml:space="preserve">Службени </w:t>
      </w:r>
      <w:r w:rsidR="00D82AA2">
        <w:rPr>
          <w:rFonts w:ascii="Cambria" w:hAnsi="Cambria"/>
          <w:sz w:val="16"/>
          <w:szCs w:val="16"/>
        </w:rPr>
        <w:t xml:space="preserve">гласник Републике Србије'', број: 07/05 и 72/09 – </w:t>
      </w:r>
      <w:r w:rsidRPr="002107BC">
        <w:rPr>
          <w:rFonts w:ascii="Cambria" w:hAnsi="Cambria"/>
          <w:sz w:val="16"/>
          <w:szCs w:val="16"/>
        </w:rPr>
        <w:t>др. зак</w:t>
      </w:r>
      <w:r w:rsidR="00D82AA2">
        <w:rPr>
          <w:rFonts w:ascii="Cambria" w:hAnsi="Cambria"/>
          <w:sz w:val="16"/>
          <w:szCs w:val="16"/>
        </w:rPr>
        <w:t xml:space="preserve">он, 88/10, 99/10, 57/11, 119/12 и 45/13 – </w:t>
      </w:r>
      <w:r w:rsidRPr="002107BC">
        <w:rPr>
          <w:rFonts w:ascii="Cambria" w:hAnsi="Cambria"/>
          <w:sz w:val="16"/>
          <w:szCs w:val="16"/>
        </w:rPr>
        <w:t>др. закон</w:t>
      </w:r>
      <w:r w:rsidR="00D82AA2">
        <w:rPr>
          <w:rFonts w:ascii="Cambria" w:hAnsi="Cambria"/>
          <w:sz w:val="16"/>
          <w:szCs w:val="16"/>
        </w:rPr>
        <w:t xml:space="preserve">, 93/14, 96/15, 106/15 и 113/17 – </w:t>
      </w:r>
      <w:r w:rsidRPr="002107BC">
        <w:rPr>
          <w:rFonts w:ascii="Cambria" w:hAnsi="Cambria"/>
          <w:sz w:val="16"/>
          <w:szCs w:val="16"/>
        </w:rPr>
        <w:t xml:space="preserve">др. закон), </w:t>
      </w:r>
      <w:hyperlink r:id="rId6" w:history="1">
        <w:r w:rsidR="00490DAB" w:rsidRPr="00D82AA2">
          <w:rPr>
            <w:rStyle w:val="Hyperlink"/>
            <w:rFonts w:ascii="Cambria" w:hAnsi="Cambria"/>
            <w:i/>
            <w:color w:val="auto"/>
            <w:sz w:val="16"/>
            <w:szCs w:val="16"/>
            <w:u w:val="none"/>
          </w:rPr>
          <w:t>https://www.paragraf.rs</w:t>
        </w:r>
      </w:hyperlink>
      <w:r w:rsidR="00490DAB" w:rsidRPr="00490DAB">
        <w:rPr>
          <w:rFonts w:ascii="Cambria" w:hAnsi="Cambria"/>
          <w:sz w:val="16"/>
          <w:szCs w:val="16"/>
        </w:rPr>
        <w:t>,</w:t>
      </w:r>
      <w:r w:rsidR="00490DAB">
        <w:rPr>
          <w:rFonts w:ascii="Cambria" w:hAnsi="Cambria"/>
          <w:sz w:val="16"/>
          <w:szCs w:val="16"/>
        </w:rPr>
        <w:t xml:space="preserve"> приступљено 11. 6. 2018. године</w:t>
      </w:r>
      <w:r w:rsidR="00D82AA2">
        <w:rPr>
          <w:rFonts w:ascii="Cambria" w:hAnsi="Cambria"/>
          <w:sz w:val="16"/>
          <w:szCs w:val="16"/>
          <w:lang w:val="sr-Cyrl-RS"/>
        </w:rPr>
        <w:t>.</w:t>
      </w:r>
    </w:p>
  </w:footnote>
  <w:footnote w:id="8">
    <w:p w:rsidR="0015079D" w:rsidRPr="00D82AA2" w:rsidRDefault="0015079D" w:rsidP="0067187B">
      <w:pPr>
        <w:pStyle w:val="FootnoteText"/>
        <w:jc w:val="both"/>
        <w:rPr>
          <w:rFonts w:ascii="Cambria" w:hAnsi="Cambria"/>
          <w:sz w:val="16"/>
          <w:szCs w:val="16"/>
          <w:lang w:val="sr-Cyrl-RS"/>
        </w:rPr>
      </w:pPr>
      <w:r w:rsidRPr="002107BC">
        <w:rPr>
          <w:rStyle w:val="FootnoteReference"/>
          <w:rFonts w:ascii="Cambria" w:hAnsi="Cambria"/>
          <w:sz w:val="16"/>
          <w:szCs w:val="16"/>
        </w:rPr>
        <w:footnoteRef/>
      </w:r>
      <w:r w:rsidRPr="002107BC">
        <w:rPr>
          <w:rFonts w:ascii="Cambria" w:hAnsi="Cambria"/>
          <w:sz w:val="16"/>
          <w:szCs w:val="16"/>
        </w:rPr>
        <w:t xml:space="preserve"> Закон</w:t>
      </w:r>
      <w:r w:rsidR="00DE785D">
        <w:rPr>
          <w:rFonts w:ascii="Cambria" w:hAnsi="Cambria"/>
          <w:sz w:val="16"/>
          <w:szCs w:val="16"/>
        </w:rPr>
        <w:t xml:space="preserve"> о здравственом осигурању („</w:t>
      </w:r>
      <w:r w:rsidRPr="006E0483">
        <w:rPr>
          <w:rFonts w:ascii="Cambria" w:hAnsi="Cambria"/>
          <w:sz w:val="16"/>
          <w:szCs w:val="16"/>
        </w:rPr>
        <w:t xml:space="preserve">Службени </w:t>
      </w:r>
      <w:r w:rsidR="00D513B6">
        <w:rPr>
          <w:rFonts w:ascii="Cambria" w:hAnsi="Cambria"/>
          <w:sz w:val="16"/>
          <w:szCs w:val="16"/>
        </w:rPr>
        <w:t>гл</w:t>
      </w:r>
      <w:r w:rsidR="00D82AA2">
        <w:rPr>
          <w:rFonts w:ascii="Cambria" w:hAnsi="Cambria"/>
          <w:sz w:val="16"/>
          <w:szCs w:val="16"/>
        </w:rPr>
        <w:t xml:space="preserve">асник Републике Србије'', број: 107/05 и 109/05 – </w:t>
      </w:r>
      <w:r w:rsidRPr="006E0483">
        <w:rPr>
          <w:rFonts w:ascii="Cambria" w:hAnsi="Cambria"/>
          <w:sz w:val="16"/>
          <w:szCs w:val="16"/>
        </w:rPr>
        <w:t>испр., 57/11, 110/12-О</w:t>
      </w:r>
      <w:r w:rsidR="00D82AA2">
        <w:rPr>
          <w:rFonts w:ascii="Cambria" w:hAnsi="Cambria"/>
          <w:sz w:val="16"/>
          <w:szCs w:val="16"/>
        </w:rPr>
        <w:t>длука УС, 119/12, 99/14, 123/14 и</w:t>
      </w:r>
      <w:r w:rsidRPr="006E0483">
        <w:rPr>
          <w:rFonts w:ascii="Cambria" w:hAnsi="Cambria"/>
          <w:sz w:val="16"/>
          <w:szCs w:val="16"/>
        </w:rPr>
        <w:t xml:space="preserve"> 126/1</w:t>
      </w:r>
      <w:r w:rsidR="00D82AA2">
        <w:rPr>
          <w:rFonts w:ascii="Cambria" w:hAnsi="Cambria"/>
          <w:sz w:val="16"/>
          <w:szCs w:val="16"/>
        </w:rPr>
        <w:t xml:space="preserve">4-Одлука УС, 106/2015 и 10/2016 – </w:t>
      </w:r>
      <w:r w:rsidRPr="006E0483">
        <w:rPr>
          <w:rFonts w:ascii="Cambria" w:hAnsi="Cambria"/>
          <w:sz w:val="16"/>
          <w:szCs w:val="16"/>
        </w:rPr>
        <w:t xml:space="preserve">др. закон, </w:t>
      </w:r>
      <w:hyperlink r:id="rId7" w:history="1">
        <w:r w:rsidR="001C1407" w:rsidRPr="00D82AA2">
          <w:rPr>
            <w:rStyle w:val="Hyperlink"/>
            <w:rFonts w:ascii="Cambria" w:hAnsi="Cambria"/>
            <w:i/>
            <w:color w:val="auto"/>
            <w:sz w:val="16"/>
            <w:szCs w:val="16"/>
            <w:u w:val="none"/>
          </w:rPr>
          <w:t>https://www.paragraf.rs</w:t>
        </w:r>
      </w:hyperlink>
      <w:r w:rsidR="001C1407" w:rsidRPr="001C1407">
        <w:rPr>
          <w:rFonts w:ascii="Cambria" w:hAnsi="Cambria"/>
          <w:sz w:val="16"/>
          <w:szCs w:val="16"/>
        </w:rPr>
        <w:t>,</w:t>
      </w:r>
      <w:r w:rsidR="001C1407">
        <w:rPr>
          <w:rFonts w:ascii="Cambria" w:hAnsi="Cambria"/>
          <w:sz w:val="16"/>
          <w:szCs w:val="16"/>
        </w:rPr>
        <w:t xml:space="preserve"> приступљено 11. 6. 2018. године</w:t>
      </w:r>
      <w:r w:rsidR="00D82AA2">
        <w:rPr>
          <w:rFonts w:ascii="Cambria" w:hAnsi="Cambria"/>
          <w:sz w:val="16"/>
          <w:szCs w:val="16"/>
          <w:lang w:val="sr-Cyrl-RS"/>
        </w:rPr>
        <w:t>.</w:t>
      </w:r>
    </w:p>
  </w:footnote>
  <w:footnote w:id="9">
    <w:p w:rsidR="0015079D" w:rsidRPr="00D82AA2" w:rsidRDefault="0015079D" w:rsidP="0067187B">
      <w:pPr>
        <w:pStyle w:val="FootnoteText"/>
        <w:jc w:val="both"/>
        <w:rPr>
          <w:rFonts w:ascii="Cambria" w:hAnsi="Cambria"/>
          <w:sz w:val="16"/>
          <w:szCs w:val="16"/>
          <w:lang w:val="sr-Cyrl-RS"/>
        </w:rPr>
      </w:pPr>
      <w:r w:rsidRPr="002107BC">
        <w:rPr>
          <w:rStyle w:val="FootnoteReference"/>
          <w:rFonts w:ascii="Cambria" w:hAnsi="Cambria"/>
          <w:sz w:val="16"/>
          <w:szCs w:val="16"/>
        </w:rPr>
        <w:footnoteRef/>
      </w:r>
      <w:r w:rsidRPr="002107BC">
        <w:rPr>
          <w:rFonts w:ascii="Cambria" w:hAnsi="Cambria"/>
          <w:sz w:val="16"/>
          <w:szCs w:val="16"/>
        </w:rPr>
        <w:t xml:space="preserve"> Закон о остваривању права на здравствену зашти</w:t>
      </w:r>
      <w:r w:rsidR="00DE785D">
        <w:rPr>
          <w:rFonts w:ascii="Cambria" w:hAnsi="Cambria"/>
          <w:sz w:val="16"/>
          <w:szCs w:val="16"/>
        </w:rPr>
        <w:t>ту деце, трудница и породиља („</w:t>
      </w:r>
      <w:r w:rsidRPr="002107BC">
        <w:rPr>
          <w:rFonts w:ascii="Cambria" w:hAnsi="Cambria"/>
          <w:sz w:val="16"/>
          <w:szCs w:val="16"/>
        </w:rPr>
        <w:t>Службени гласник</w:t>
      </w:r>
      <w:r w:rsidR="00D82AA2">
        <w:rPr>
          <w:rFonts w:ascii="Cambria" w:hAnsi="Cambria"/>
          <w:sz w:val="16"/>
          <w:szCs w:val="16"/>
        </w:rPr>
        <w:t xml:space="preserve"> Републике Србије'', број</w:t>
      </w:r>
      <w:r>
        <w:rPr>
          <w:rFonts w:ascii="Cambria" w:hAnsi="Cambria"/>
          <w:sz w:val="16"/>
          <w:szCs w:val="16"/>
        </w:rPr>
        <w:t xml:space="preserve"> 104/</w:t>
      </w:r>
      <w:r w:rsidRPr="002107BC">
        <w:rPr>
          <w:rFonts w:ascii="Cambria" w:hAnsi="Cambria"/>
          <w:sz w:val="16"/>
          <w:szCs w:val="16"/>
        </w:rPr>
        <w:t>13)</w:t>
      </w:r>
      <w:r>
        <w:rPr>
          <w:rFonts w:ascii="Cambria" w:hAnsi="Cambria"/>
          <w:sz w:val="16"/>
          <w:szCs w:val="16"/>
        </w:rPr>
        <w:t xml:space="preserve">, </w:t>
      </w:r>
      <w:hyperlink r:id="rId8" w:history="1">
        <w:r w:rsidR="001C1407" w:rsidRPr="00D82AA2">
          <w:rPr>
            <w:rStyle w:val="Hyperlink"/>
            <w:rFonts w:ascii="Cambria" w:hAnsi="Cambria"/>
            <w:i/>
            <w:color w:val="auto"/>
            <w:sz w:val="16"/>
            <w:szCs w:val="16"/>
            <w:u w:val="none"/>
          </w:rPr>
          <w:t>https://www.paragraf.rs</w:t>
        </w:r>
      </w:hyperlink>
      <w:r w:rsidR="001C1407" w:rsidRPr="00D82AA2">
        <w:rPr>
          <w:rFonts w:ascii="Cambria" w:hAnsi="Cambria"/>
          <w:i/>
          <w:sz w:val="16"/>
          <w:szCs w:val="16"/>
        </w:rPr>
        <w:t>,</w:t>
      </w:r>
      <w:r w:rsidR="001C1407">
        <w:rPr>
          <w:rFonts w:ascii="Cambria" w:hAnsi="Cambria"/>
          <w:sz w:val="16"/>
          <w:szCs w:val="16"/>
        </w:rPr>
        <w:t xml:space="preserve"> приступљено 11. 6. 2018. године</w:t>
      </w:r>
      <w:r w:rsidR="00D82AA2">
        <w:rPr>
          <w:rFonts w:ascii="Cambria" w:hAnsi="Cambria"/>
          <w:sz w:val="16"/>
          <w:szCs w:val="16"/>
          <w:lang w:val="sr-Cyrl-RS"/>
        </w:rPr>
        <w:t>.</w:t>
      </w:r>
    </w:p>
  </w:footnote>
  <w:footnote w:id="10">
    <w:p w:rsidR="0015079D" w:rsidRPr="00D82AA2" w:rsidRDefault="0015079D" w:rsidP="0067187B">
      <w:pPr>
        <w:pStyle w:val="FootnoteText"/>
        <w:jc w:val="both"/>
        <w:rPr>
          <w:rFonts w:ascii="Cambria" w:hAnsi="Cambria"/>
          <w:sz w:val="16"/>
          <w:szCs w:val="16"/>
          <w:lang w:val="sr-Cyrl-RS"/>
        </w:rPr>
      </w:pPr>
      <w:r w:rsidRPr="002107BC">
        <w:rPr>
          <w:rStyle w:val="FootnoteReference"/>
          <w:rFonts w:ascii="Cambria" w:hAnsi="Cambria"/>
          <w:sz w:val="16"/>
          <w:szCs w:val="16"/>
        </w:rPr>
        <w:footnoteRef/>
      </w:r>
      <w:r>
        <w:rPr>
          <w:rFonts w:ascii="Cambria" w:hAnsi="Cambria"/>
          <w:sz w:val="16"/>
          <w:szCs w:val="16"/>
        </w:rPr>
        <w:t xml:space="preserve"> Закон о правима</w:t>
      </w:r>
      <w:r w:rsidR="00DE785D">
        <w:rPr>
          <w:rFonts w:ascii="Cambria" w:hAnsi="Cambria"/>
          <w:sz w:val="16"/>
          <w:szCs w:val="16"/>
        </w:rPr>
        <w:t xml:space="preserve"> пацијената („</w:t>
      </w:r>
      <w:r w:rsidRPr="002107BC">
        <w:rPr>
          <w:rFonts w:ascii="Cambria" w:hAnsi="Cambria"/>
          <w:sz w:val="16"/>
          <w:szCs w:val="16"/>
        </w:rPr>
        <w:t>Службени гласник Републике Србије</w:t>
      </w:r>
      <w:r w:rsidR="00D82AA2">
        <w:rPr>
          <w:rFonts w:ascii="Cambria" w:hAnsi="Cambria"/>
          <w:sz w:val="16"/>
          <w:szCs w:val="16"/>
        </w:rPr>
        <w:t>'', број</w:t>
      </w:r>
      <w:r>
        <w:rPr>
          <w:rFonts w:ascii="Cambria" w:hAnsi="Cambria"/>
          <w:sz w:val="16"/>
          <w:szCs w:val="16"/>
        </w:rPr>
        <w:t xml:space="preserve"> 45</w:t>
      </w:r>
      <w:r w:rsidRPr="002107BC">
        <w:rPr>
          <w:rFonts w:ascii="Cambria" w:hAnsi="Cambria"/>
          <w:sz w:val="16"/>
          <w:szCs w:val="16"/>
        </w:rPr>
        <w:t>/</w:t>
      </w:r>
      <w:r>
        <w:rPr>
          <w:rFonts w:ascii="Cambria" w:hAnsi="Cambria"/>
          <w:sz w:val="16"/>
          <w:szCs w:val="16"/>
        </w:rPr>
        <w:t>13</w:t>
      </w:r>
      <w:r w:rsidRPr="001C1407">
        <w:rPr>
          <w:rFonts w:ascii="Cambria" w:hAnsi="Cambria"/>
          <w:sz w:val="16"/>
          <w:szCs w:val="16"/>
        </w:rPr>
        <w:t xml:space="preserve">), </w:t>
      </w:r>
      <w:hyperlink r:id="rId9" w:history="1">
        <w:r w:rsidR="001C1407" w:rsidRPr="00D82AA2">
          <w:rPr>
            <w:rStyle w:val="Hyperlink"/>
            <w:rFonts w:ascii="Cambria" w:hAnsi="Cambria"/>
            <w:i/>
            <w:color w:val="auto"/>
            <w:sz w:val="16"/>
            <w:szCs w:val="16"/>
            <w:u w:val="none"/>
          </w:rPr>
          <w:t>https://www.paragraf.rs</w:t>
        </w:r>
      </w:hyperlink>
      <w:r w:rsidR="001C1407">
        <w:rPr>
          <w:rFonts w:ascii="Cambria" w:hAnsi="Cambria"/>
          <w:sz w:val="16"/>
          <w:szCs w:val="16"/>
        </w:rPr>
        <w:t>, приступљено 11. 6. 2018. године</w:t>
      </w:r>
      <w:r w:rsidR="00D82AA2">
        <w:rPr>
          <w:rFonts w:ascii="Cambria" w:hAnsi="Cambria"/>
          <w:sz w:val="16"/>
          <w:szCs w:val="16"/>
          <w:lang w:val="sr-Cyrl-RS"/>
        </w:rPr>
        <w:t>.</w:t>
      </w:r>
    </w:p>
  </w:footnote>
  <w:footnote w:id="11">
    <w:p w:rsidR="0015079D" w:rsidRPr="00D82AA2" w:rsidRDefault="0015079D" w:rsidP="0067187B">
      <w:pPr>
        <w:pStyle w:val="FootnoteText"/>
        <w:jc w:val="both"/>
        <w:rPr>
          <w:rFonts w:ascii="Cambria" w:hAnsi="Cambria"/>
          <w:sz w:val="16"/>
          <w:szCs w:val="16"/>
          <w:lang w:val="sr-Cyrl-RS"/>
        </w:rPr>
      </w:pPr>
      <w:r w:rsidRPr="0015079D">
        <w:rPr>
          <w:rStyle w:val="FootnoteReference"/>
          <w:rFonts w:ascii="Cambria" w:hAnsi="Cambria"/>
          <w:sz w:val="16"/>
          <w:szCs w:val="16"/>
        </w:rPr>
        <w:footnoteRef/>
      </w:r>
      <w:r w:rsidR="001C01EB">
        <w:rPr>
          <w:rFonts w:ascii="Cambria" w:hAnsi="Cambria"/>
          <w:sz w:val="16"/>
          <w:szCs w:val="16"/>
        </w:rPr>
        <w:t xml:space="preserve"> </w:t>
      </w:r>
      <w:r w:rsidRPr="0015079D">
        <w:rPr>
          <w:rFonts w:ascii="Cambria" w:hAnsi="Cambria"/>
          <w:sz w:val="16"/>
          <w:szCs w:val="16"/>
        </w:rPr>
        <w:t>Закон о заштит</w:t>
      </w:r>
      <w:r w:rsidR="00DE785D">
        <w:rPr>
          <w:rFonts w:ascii="Cambria" w:hAnsi="Cambria"/>
          <w:sz w:val="16"/>
          <w:szCs w:val="16"/>
        </w:rPr>
        <w:t>и лица са менталним сметњама („</w:t>
      </w:r>
      <w:r w:rsidRPr="0015079D">
        <w:rPr>
          <w:rFonts w:ascii="Cambria" w:hAnsi="Cambria"/>
          <w:sz w:val="16"/>
          <w:szCs w:val="16"/>
        </w:rPr>
        <w:t xml:space="preserve">Службени </w:t>
      </w:r>
      <w:r w:rsidR="00D82AA2">
        <w:rPr>
          <w:rFonts w:ascii="Cambria" w:hAnsi="Cambria"/>
          <w:sz w:val="16"/>
          <w:szCs w:val="16"/>
        </w:rPr>
        <w:t>гласник Републике Србије'', број</w:t>
      </w:r>
      <w:r w:rsidRPr="0015079D">
        <w:rPr>
          <w:rFonts w:ascii="Cambria" w:hAnsi="Cambria"/>
          <w:sz w:val="16"/>
          <w:szCs w:val="16"/>
        </w:rPr>
        <w:t xml:space="preserve"> 45</w:t>
      </w:r>
      <w:r>
        <w:rPr>
          <w:rFonts w:ascii="Cambria" w:hAnsi="Cambria"/>
          <w:sz w:val="16"/>
          <w:szCs w:val="16"/>
        </w:rPr>
        <w:t xml:space="preserve">/13), </w:t>
      </w:r>
      <w:hyperlink r:id="rId10" w:history="1">
        <w:r w:rsidR="001C1407" w:rsidRPr="00D82AA2">
          <w:rPr>
            <w:rStyle w:val="Hyperlink"/>
            <w:rFonts w:ascii="Cambria" w:hAnsi="Cambria"/>
            <w:i/>
            <w:color w:val="auto"/>
            <w:sz w:val="16"/>
            <w:szCs w:val="16"/>
            <w:u w:val="none"/>
          </w:rPr>
          <w:t>https://www.paragraf.rs</w:t>
        </w:r>
      </w:hyperlink>
      <w:r w:rsidR="001C1407" w:rsidRPr="00D82AA2">
        <w:rPr>
          <w:rFonts w:ascii="Cambria" w:hAnsi="Cambria"/>
          <w:i/>
          <w:sz w:val="16"/>
          <w:szCs w:val="16"/>
        </w:rPr>
        <w:t xml:space="preserve">, </w:t>
      </w:r>
      <w:r w:rsidR="001C1407">
        <w:rPr>
          <w:rFonts w:ascii="Cambria" w:hAnsi="Cambria"/>
          <w:sz w:val="16"/>
          <w:szCs w:val="16"/>
        </w:rPr>
        <w:t>приступљено 11. 6. 2018. године</w:t>
      </w:r>
      <w:r w:rsidR="00D82AA2">
        <w:rPr>
          <w:rFonts w:ascii="Cambria" w:hAnsi="Cambria"/>
          <w:sz w:val="16"/>
          <w:szCs w:val="16"/>
          <w:lang w:val="sr-Cyrl-RS"/>
        </w:rPr>
        <w:t>.</w:t>
      </w:r>
    </w:p>
  </w:footnote>
  <w:footnote w:id="12">
    <w:p w:rsidR="0015079D" w:rsidRPr="00D82AA2" w:rsidRDefault="0015079D" w:rsidP="0067187B">
      <w:pPr>
        <w:pStyle w:val="FootnoteText"/>
        <w:jc w:val="both"/>
        <w:rPr>
          <w:rFonts w:ascii="Cambria" w:hAnsi="Cambria"/>
          <w:sz w:val="16"/>
          <w:szCs w:val="16"/>
          <w:lang w:val="sr-Cyrl-RS"/>
        </w:rPr>
      </w:pPr>
      <w:r w:rsidRPr="0015079D">
        <w:rPr>
          <w:rStyle w:val="FootnoteReference"/>
          <w:rFonts w:ascii="Cambria" w:hAnsi="Cambria"/>
          <w:sz w:val="16"/>
          <w:szCs w:val="16"/>
        </w:rPr>
        <w:footnoteRef/>
      </w:r>
      <w:r w:rsidR="001C01EB">
        <w:rPr>
          <w:rFonts w:ascii="Cambria" w:hAnsi="Cambria"/>
          <w:sz w:val="16"/>
          <w:szCs w:val="16"/>
        </w:rPr>
        <w:t xml:space="preserve"> </w:t>
      </w:r>
      <w:r w:rsidRPr="0015079D">
        <w:rPr>
          <w:rFonts w:ascii="Cambria" w:hAnsi="Cambria"/>
          <w:sz w:val="16"/>
          <w:szCs w:val="16"/>
        </w:rPr>
        <w:t>Закон о леков</w:t>
      </w:r>
      <w:r w:rsidR="00DE785D">
        <w:rPr>
          <w:rFonts w:ascii="Cambria" w:hAnsi="Cambria"/>
          <w:sz w:val="16"/>
          <w:szCs w:val="16"/>
        </w:rPr>
        <w:t>има и медицинским средствима („</w:t>
      </w:r>
      <w:r w:rsidRPr="0015079D">
        <w:rPr>
          <w:rFonts w:ascii="Cambria" w:hAnsi="Cambria"/>
          <w:sz w:val="16"/>
          <w:szCs w:val="16"/>
        </w:rPr>
        <w:t>Службени гласник Републике Србије''</w:t>
      </w:r>
      <w:r w:rsidR="00D82AA2">
        <w:rPr>
          <w:rFonts w:ascii="Cambria" w:hAnsi="Cambria"/>
          <w:sz w:val="16"/>
          <w:szCs w:val="16"/>
        </w:rPr>
        <w:t>, број:</w:t>
      </w:r>
      <w:r>
        <w:rPr>
          <w:rFonts w:ascii="Cambria" w:hAnsi="Cambria"/>
          <w:sz w:val="16"/>
          <w:szCs w:val="16"/>
        </w:rPr>
        <w:t xml:space="preserve"> 30/10, 107/12 и 113/17-други закон</w:t>
      </w:r>
      <w:r w:rsidRPr="0015079D">
        <w:rPr>
          <w:rFonts w:ascii="Cambria" w:hAnsi="Cambria"/>
          <w:sz w:val="16"/>
          <w:szCs w:val="16"/>
        </w:rPr>
        <w:t xml:space="preserve">), </w:t>
      </w:r>
      <w:hyperlink r:id="rId11" w:history="1">
        <w:r w:rsidR="001C1407" w:rsidRPr="00D82AA2">
          <w:rPr>
            <w:rStyle w:val="Hyperlink"/>
            <w:rFonts w:ascii="Cambria" w:hAnsi="Cambria"/>
            <w:i/>
            <w:color w:val="auto"/>
            <w:sz w:val="16"/>
            <w:szCs w:val="16"/>
            <w:u w:val="none"/>
          </w:rPr>
          <w:t>https://www.paragraf.rs</w:t>
        </w:r>
      </w:hyperlink>
      <w:r w:rsidR="001C1407" w:rsidRPr="00D82AA2">
        <w:rPr>
          <w:rFonts w:ascii="Cambria" w:hAnsi="Cambria"/>
          <w:i/>
          <w:sz w:val="16"/>
          <w:szCs w:val="16"/>
        </w:rPr>
        <w:t>,</w:t>
      </w:r>
      <w:r w:rsidR="001C1407">
        <w:rPr>
          <w:rFonts w:ascii="Cambria" w:hAnsi="Cambria"/>
          <w:sz w:val="16"/>
          <w:szCs w:val="16"/>
        </w:rPr>
        <w:t xml:space="preserve"> приступљено 11. 6. 2018. године</w:t>
      </w:r>
      <w:r w:rsidR="00D82AA2">
        <w:rPr>
          <w:rFonts w:ascii="Cambria" w:hAnsi="Cambria"/>
          <w:sz w:val="16"/>
          <w:szCs w:val="16"/>
          <w:lang w:val="sr-Cyrl-RS"/>
        </w:rPr>
        <w:t>.</w:t>
      </w:r>
    </w:p>
  </w:footnote>
  <w:footnote w:id="13">
    <w:p w:rsidR="008700A8" w:rsidRPr="00D82AA2" w:rsidRDefault="008700A8" w:rsidP="008700A8">
      <w:pPr>
        <w:pStyle w:val="FootnoteText"/>
        <w:jc w:val="both"/>
        <w:rPr>
          <w:rFonts w:ascii="Cambria" w:hAnsi="Cambria"/>
          <w:sz w:val="16"/>
          <w:szCs w:val="16"/>
          <w:lang w:val="sr-Cyrl-RS"/>
        </w:rPr>
      </w:pPr>
      <w:r w:rsidRPr="008700A8">
        <w:rPr>
          <w:rStyle w:val="FootnoteReference"/>
          <w:rFonts w:ascii="Cambria" w:hAnsi="Cambria"/>
          <w:sz w:val="16"/>
          <w:szCs w:val="16"/>
        </w:rPr>
        <w:footnoteRef/>
      </w:r>
      <w:r w:rsidRPr="008700A8">
        <w:rPr>
          <w:rFonts w:ascii="Cambria" w:hAnsi="Cambria"/>
          <w:sz w:val="16"/>
          <w:szCs w:val="16"/>
        </w:rPr>
        <w:t xml:space="preserve"> </w:t>
      </w:r>
      <w:r w:rsidR="00D82AA2">
        <w:rPr>
          <w:rFonts w:ascii="Cambria" w:hAnsi="Cambria"/>
          <w:sz w:val="16"/>
          <w:szCs w:val="16"/>
        </w:rPr>
        <w:t>Закон о правима пацијената („</w:t>
      </w:r>
      <w:r>
        <w:rPr>
          <w:rFonts w:ascii="Cambria" w:hAnsi="Cambria"/>
          <w:sz w:val="16"/>
          <w:szCs w:val="16"/>
        </w:rPr>
        <w:t xml:space="preserve">Службени </w:t>
      </w:r>
      <w:r w:rsidR="00D82AA2">
        <w:rPr>
          <w:rFonts w:ascii="Cambria" w:hAnsi="Cambria"/>
          <w:sz w:val="16"/>
          <w:szCs w:val="16"/>
        </w:rPr>
        <w:t>гласник Републике Србије“, број</w:t>
      </w:r>
      <w:r>
        <w:rPr>
          <w:rFonts w:ascii="Cambria" w:hAnsi="Cambria"/>
          <w:sz w:val="16"/>
          <w:szCs w:val="16"/>
        </w:rPr>
        <w:t xml:space="preserve"> 45/13)</w:t>
      </w:r>
      <w:r>
        <w:t xml:space="preserve">, </w:t>
      </w:r>
      <w:hyperlink r:id="rId12" w:history="1">
        <w:r w:rsidRPr="00D82AA2">
          <w:rPr>
            <w:rStyle w:val="Hyperlink"/>
            <w:rFonts w:ascii="Cambria" w:hAnsi="Cambria"/>
            <w:i/>
            <w:color w:val="auto"/>
            <w:sz w:val="16"/>
            <w:szCs w:val="16"/>
            <w:u w:val="none"/>
            <w:lang w:val="sr-Latn-BA"/>
          </w:rPr>
          <w:t>https://www.paragraf.rs</w:t>
        </w:r>
      </w:hyperlink>
      <w:r w:rsidRPr="00D82AA2">
        <w:rPr>
          <w:rFonts w:ascii="Cambria" w:hAnsi="Cambria"/>
          <w:i/>
          <w:sz w:val="16"/>
          <w:szCs w:val="16"/>
          <w:lang w:val="sr-Latn-BA"/>
        </w:rPr>
        <w:t>,</w:t>
      </w:r>
      <w:r w:rsidRPr="008700A8">
        <w:rPr>
          <w:rFonts w:ascii="Cambria" w:hAnsi="Cambria"/>
          <w:sz w:val="16"/>
          <w:szCs w:val="16"/>
          <w:lang w:val="sr-Latn-BA"/>
        </w:rPr>
        <w:t xml:space="preserve"> </w:t>
      </w:r>
      <w:r w:rsidRPr="008700A8">
        <w:rPr>
          <w:rFonts w:ascii="Cambria" w:hAnsi="Cambria"/>
          <w:sz w:val="16"/>
          <w:szCs w:val="16"/>
        </w:rPr>
        <w:t>приступљено 7. 11. 2018. године</w:t>
      </w:r>
      <w:r w:rsidR="00D82AA2">
        <w:rPr>
          <w:rFonts w:ascii="Cambria" w:hAnsi="Cambria"/>
          <w:sz w:val="16"/>
          <w:szCs w:val="16"/>
          <w:lang w:val="sr-Cyrl-RS"/>
        </w:rPr>
        <w:t>.</w:t>
      </w:r>
    </w:p>
  </w:footnote>
  <w:footnote w:id="14">
    <w:p w:rsidR="00C1513C" w:rsidRPr="00B73753" w:rsidRDefault="00C1513C">
      <w:pPr>
        <w:pStyle w:val="FootnoteText"/>
        <w:rPr>
          <w:rFonts w:ascii="Cambria" w:hAnsi="Cambria"/>
          <w:sz w:val="16"/>
          <w:szCs w:val="16"/>
          <w:lang w:val="sr-Cyrl-RS"/>
        </w:rPr>
      </w:pPr>
      <w:r w:rsidRPr="00C1513C">
        <w:rPr>
          <w:rStyle w:val="FootnoteReference"/>
          <w:rFonts w:ascii="Cambria" w:hAnsi="Cambria"/>
          <w:sz w:val="16"/>
          <w:szCs w:val="16"/>
        </w:rPr>
        <w:footnoteRef/>
      </w:r>
      <w:r w:rsidRPr="00C1513C">
        <w:rPr>
          <w:rFonts w:ascii="Cambria" w:hAnsi="Cambria"/>
          <w:sz w:val="16"/>
          <w:szCs w:val="16"/>
        </w:rPr>
        <w:t xml:space="preserve"> </w:t>
      </w:r>
      <w:hyperlink r:id="rId13" w:history="1">
        <w:r w:rsidR="001C1407" w:rsidRPr="00B73753">
          <w:rPr>
            <w:rStyle w:val="Hyperlink"/>
            <w:rFonts w:ascii="Cambria" w:hAnsi="Cambria"/>
            <w:i/>
            <w:color w:val="auto"/>
            <w:sz w:val="16"/>
            <w:szCs w:val="16"/>
            <w:u w:val="none"/>
          </w:rPr>
          <w:t>https://www.rfzo.rs</w:t>
        </w:r>
      </w:hyperlink>
      <w:r w:rsidR="001C1407">
        <w:rPr>
          <w:rFonts w:ascii="Cambria" w:hAnsi="Cambria"/>
          <w:sz w:val="16"/>
          <w:szCs w:val="16"/>
        </w:rPr>
        <w:t>, приступљено 12. 6. 2018. године</w:t>
      </w:r>
      <w:r w:rsidR="00B73753">
        <w:rPr>
          <w:rFonts w:ascii="Cambria" w:hAnsi="Cambria"/>
          <w:sz w:val="16"/>
          <w:szCs w:val="16"/>
          <w:lang w:val="sr-Cyrl-RS"/>
        </w:rPr>
        <w:t>.</w:t>
      </w:r>
    </w:p>
  </w:footnote>
  <w:footnote w:id="15">
    <w:p w:rsidR="00EA56CB" w:rsidRPr="00B73753" w:rsidRDefault="00EA56CB" w:rsidP="0067187B">
      <w:pPr>
        <w:pStyle w:val="FootnoteText"/>
        <w:jc w:val="both"/>
        <w:rPr>
          <w:rFonts w:ascii="Cambria" w:hAnsi="Cambria"/>
          <w:sz w:val="16"/>
          <w:szCs w:val="16"/>
          <w:lang w:val="sr-Cyrl-RS"/>
        </w:rPr>
      </w:pPr>
      <w:r w:rsidRPr="00EA56CB">
        <w:rPr>
          <w:rStyle w:val="FootnoteReference"/>
          <w:rFonts w:ascii="Cambria" w:hAnsi="Cambria"/>
          <w:sz w:val="16"/>
          <w:szCs w:val="16"/>
        </w:rPr>
        <w:footnoteRef/>
      </w:r>
      <w:r w:rsidR="00B73753">
        <w:rPr>
          <w:rFonts w:ascii="Cambria" w:hAnsi="Cambria"/>
          <w:sz w:val="16"/>
          <w:szCs w:val="16"/>
        </w:rPr>
        <w:t>„</w:t>
      </w:r>
      <w:r>
        <w:rPr>
          <w:rFonts w:ascii="Cambria" w:hAnsi="Cambria"/>
          <w:sz w:val="16"/>
          <w:szCs w:val="16"/>
        </w:rPr>
        <w:t>Служ</w:t>
      </w:r>
      <w:r w:rsidR="00B73753">
        <w:rPr>
          <w:rFonts w:ascii="Cambria" w:hAnsi="Cambria"/>
          <w:sz w:val="16"/>
          <w:szCs w:val="16"/>
        </w:rPr>
        <w:t>бени гласник Републике Српске“</w:t>
      </w:r>
      <w:r w:rsidR="00B73753">
        <w:rPr>
          <w:rFonts w:ascii="Cambria" w:hAnsi="Cambria"/>
          <w:sz w:val="16"/>
          <w:szCs w:val="16"/>
          <w:lang w:val="sr-Cyrl-RS"/>
        </w:rPr>
        <w:t>,</w:t>
      </w:r>
      <w:r w:rsidR="00B73753">
        <w:rPr>
          <w:rFonts w:ascii="Cambria" w:hAnsi="Cambria"/>
          <w:sz w:val="16"/>
          <w:szCs w:val="16"/>
        </w:rPr>
        <w:t xml:space="preserve"> број</w:t>
      </w:r>
      <w:r w:rsidR="00B1148D">
        <w:rPr>
          <w:rFonts w:ascii="Cambria" w:hAnsi="Cambria"/>
          <w:sz w:val="16"/>
          <w:szCs w:val="16"/>
        </w:rPr>
        <w:t xml:space="preserve"> </w:t>
      </w:r>
      <w:r w:rsidR="00B73753">
        <w:rPr>
          <w:rFonts w:ascii="Cambria" w:hAnsi="Cambria"/>
          <w:sz w:val="16"/>
          <w:szCs w:val="16"/>
        </w:rPr>
        <w:t xml:space="preserve">21/92 – </w:t>
      </w:r>
      <w:r>
        <w:rPr>
          <w:rFonts w:ascii="Cambria" w:hAnsi="Cambria"/>
          <w:sz w:val="16"/>
          <w:szCs w:val="16"/>
        </w:rPr>
        <w:t xml:space="preserve">пречишћени текст, 28/94, 8/96, 13/96, 15/96, 16/96, 21/96, 21/02, 26/02, 30/02, 31/02, 69/02, 31/03, 98/03, 115/05, </w:t>
      </w:r>
      <w:r w:rsidR="00B73753">
        <w:rPr>
          <w:rFonts w:ascii="Cambria" w:hAnsi="Cambria"/>
          <w:sz w:val="16"/>
          <w:szCs w:val="16"/>
        </w:rPr>
        <w:t xml:space="preserve">117/05 и </w:t>
      </w:r>
      <w:r>
        <w:rPr>
          <w:rFonts w:ascii="Cambria" w:hAnsi="Cambria"/>
          <w:sz w:val="16"/>
          <w:szCs w:val="16"/>
        </w:rPr>
        <w:t>48/11</w:t>
      </w:r>
      <w:r w:rsidR="00B73753">
        <w:rPr>
          <w:rFonts w:ascii="Cambria" w:hAnsi="Cambria"/>
          <w:sz w:val="16"/>
          <w:szCs w:val="16"/>
          <w:lang w:val="sr-Cyrl-RS"/>
        </w:rPr>
        <w:t>.</w:t>
      </w:r>
    </w:p>
  </w:footnote>
  <w:footnote w:id="16">
    <w:p w:rsidR="00B1148D" w:rsidRPr="00B73753" w:rsidRDefault="00B1148D" w:rsidP="0067187B">
      <w:pPr>
        <w:pStyle w:val="FootnoteText"/>
        <w:jc w:val="both"/>
        <w:rPr>
          <w:rFonts w:ascii="Cambria" w:hAnsi="Cambria"/>
          <w:sz w:val="16"/>
          <w:szCs w:val="16"/>
          <w:lang w:val="sr-Cyrl-RS"/>
        </w:rPr>
      </w:pPr>
      <w:r w:rsidRPr="00B1148D">
        <w:rPr>
          <w:rStyle w:val="FootnoteReference"/>
          <w:rFonts w:ascii="Cambria" w:hAnsi="Cambria"/>
          <w:sz w:val="16"/>
          <w:szCs w:val="16"/>
        </w:rPr>
        <w:footnoteRef/>
      </w:r>
      <w:r w:rsidRPr="00B1148D">
        <w:rPr>
          <w:rFonts w:ascii="Cambria" w:hAnsi="Cambria"/>
          <w:sz w:val="16"/>
          <w:szCs w:val="16"/>
        </w:rPr>
        <w:t xml:space="preserve"> </w:t>
      </w:r>
      <w:r w:rsidR="00B73753">
        <w:rPr>
          <w:rFonts w:ascii="Cambria" w:hAnsi="Cambria"/>
          <w:sz w:val="16"/>
          <w:szCs w:val="16"/>
        </w:rPr>
        <w:t>„</w:t>
      </w:r>
      <w:r>
        <w:rPr>
          <w:rFonts w:ascii="Cambria" w:hAnsi="Cambria"/>
          <w:sz w:val="16"/>
          <w:szCs w:val="16"/>
        </w:rPr>
        <w:t xml:space="preserve">Службени </w:t>
      </w:r>
      <w:r w:rsidR="00B73753">
        <w:rPr>
          <w:rFonts w:ascii="Cambria" w:hAnsi="Cambria"/>
          <w:sz w:val="16"/>
          <w:szCs w:val="16"/>
        </w:rPr>
        <w:t>гласник Републике Српске“, број</w:t>
      </w:r>
      <w:r>
        <w:rPr>
          <w:rFonts w:ascii="Cambria" w:hAnsi="Cambria"/>
          <w:sz w:val="16"/>
          <w:szCs w:val="16"/>
        </w:rPr>
        <w:t xml:space="preserve"> 106/09</w:t>
      </w:r>
      <w:r w:rsidR="00B73753">
        <w:rPr>
          <w:rFonts w:ascii="Cambria" w:hAnsi="Cambria"/>
          <w:sz w:val="16"/>
          <w:szCs w:val="16"/>
          <w:lang w:val="sr-Cyrl-RS"/>
        </w:rPr>
        <w:t>.</w:t>
      </w:r>
    </w:p>
  </w:footnote>
  <w:footnote w:id="17">
    <w:p w:rsidR="00A64DE7" w:rsidRPr="00B73753" w:rsidRDefault="00A64DE7" w:rsidP="0067187B">
      <w:pPr>
        <w:pStyle w:val="FootnoteText"/>
        <w:jc w:val="both"/>
        <w:rPr>
          <w:rFonts w:ascii="Cambria" w:hAnsi="Cambria"/>
          <w:sz w:val="16"/>
          <w:szCs w:val="16"/>
          <w:lang w:val="sr-Cyrl-RS"/>
        </w:rPr>
      </w:pPr>
      <w:r w:rsidRPr="00A64DE7">
        <w:rPr>
          <w:rStyle w:val="FootnoteReference"/>
          <w:rFonts w:ascii="Cambria" w:hAnsi="Cambria"/>
          <w:sz w:val="16"/>
          <w:szCs w:val="16"/>
        </w:rPr>
        <w:footnoteRef/>
      </w:r>
      <w:r w:rsidRPr="00A64DE7">
        <w:rPr>
          <w:rFonts w:ascii="Cambria" w:hAnsi="Cambria"/>
          <w:sz w:val="16"/>
          <w:szCs w:val="16"/>
        </w:rPr>
        <w:t xml:space="preserve"> </w:t>
      </w:r>
      <w:hyperlink r:id="rId14" w:history="1">
        <w:r w:rsidR="001C1407" w:rsidRPr="00B73753">
          <w:rPr>
            <w:rStyle w:val="Hyperlink"/>
            <w:rFonts w:ascii="Cambria" w:hAnsi="Cambria"/>
            <w:i/>
            <w:color w:val="auto"/>
            <w:sz w:val="16"/>
            <w:szCs w:val="16"/>
            <w:u w:val="none"/>
          </w:rPr>
          <w:t>https://www.zdravstvo-srpske.org</w:t>
        </w:r>
      </w:hyperlink>
      <w:r w:rsidR="001C1407" w:rsidRPr="00B73753">
        <w:rPr>
          <w:rFonts w:ascii="Cambria" w:hAnsi="Cambria"/>
          <w:i/>
          <w:sz w:val="16"/>
          <w:szCs w:val="16"/>
        </w:rPr>
        <w:t>,</w:t>
      </w:r>
      <w:r w:rsidR="001C1407">
        <w:rPr>
          <w:rFonts w:ascii="Cambria" w:hAnsi="Cambria"/>
          <w:sz w:val="16"/>
          <w:szCs w:val="16"/>
        </w:rPr>
        <w:t xml:space="preserve"> приступљено 12. 6. 2018. године</w:t>
      </w:r>
      <w:r w:rsidR="00B73753">
        <w:rPr>
          <w:rFonts w:ascii="Cambria" w:hAnsi="Cambria"/>
          <w:sz w:val="16"/>
          <w:szCs w:val="16"/>
          <w:lang w:val="sr-Cyrl-RS"/>
        </w:rPr>
        <w:t>.</w:t>
      </w:r>
    </w:p>
  </w:footnote>
  <w:footnote w:id="18">
    <w:p w:rsidR="0067187B" w:rsidRPr="00B73753" w:rsidRDefault="0067187B" w:rsidP="0067187B">
      <w:pPr>
        <w:pStyle w:val="FootnoteText"/>
        <w:jc w:val="both"/>
        <w:rPr>
          <w:rFonts w:ascii="Cambria" w:hAnsi="Cambria"/>
          <w:sz w:val="16"/>
          <w:szCs w:val="16"/>
          <w:lang w:val="sr-Cyrl-RS"/>
        </w:rPr>
      </w:pPr>
      <w:r w:rsidRPr="0067187B">
        <w:rPr>
          <w:rStyle w:val="FootnoteReference"/>
          <w:rFonts w:ascii="Cambria" w:hAnsi="Cambria"/>
          <w:sz w:val="16"/>
          <w:szCs w:val="16"/>
        </w:rPr>
        <w:footnoteRef/>
      </w:r>
      <w:r w:rsidRPr="0067187B">
        <w:rPr>
          <w:rFonts w:ascii="Cambria" w:hAnsi="Cambria"/>
          <w:sz w:val="16"/>
          <w:szCs w:val="16"/>
        </w:rPr>
        <w:t xml:space="preserve"> </w:t>
      </w:r>
      <w:r>
        <w:rPr>
          <w:rFonts w:ascii="Cambria" w:hAnsi="Cambria"/>
          <w:sz w:val="16"/>
          <w:szCs w:val="16"/>
        </w:rPr>
        <w:t xml:space="preserve">Закон о </w:t>
      </w:r>
      <w:r w:rsidRPr="0067187B">
        <w:rPr>
          <w:rFonts w:ascii="Cambria" w:hAnsi="Cambria"/>
          <w:sz w:val="16"/>
          <w:szCs w:val="16"/>
        </w:rPr>
        <w:t>Фонд</w:t>
      </w:r>
      <w:r>
        <w:rPr>
          <w:rFonts w:ascii="Cambria" w:hAnsi="Cambria"/>
          <w:sz w:val="16"/>
          <w:szCs w:val="16"/>
        </w:rPr>
        <w:t>у</w:t>
      </w:r>
      <w:r w:rsidRPr="0067187B">
        <w:rPr>
          <w:rFonts w:ascii="Cambria" w:hAnsi="Cambria"/>
          <w:sz w:val="16"/>
          <w:szCs w:val="16"/>
        </w:rPr>
        <w:t xml:space="preserve"> солидарности за дијагностику и лијечење обољења, стања и повреда дјеце у иностранству</w:t>
      </w:r>
      <w:r w:rsidR="00DE785D">
        <w:rPr>
          <w:rFonts w:ascii="Cambria" w:hAnsi="Cambria"/>
          <w:sz w:val="16"/>
          <w:szCs w:val="16"/>
        </w:rPr>
        <w:t xml:space="preserve"> („</w:t>
      </w:r>
      <w:r w:rsidRPr="0067187B">
        <w:rPr>
          <w:rFonts w:ascii="Cambria" w:hAnsi="Cambria"/>
          <w:sz w:val="16"/>
          <w:szCs w:val="16"/>
        </w:rPr>
        <w:t>Службени гласник Р</w:t>
      </w:r>
      <w:r>
        <w:rPr>
          <w:rFonts w:ascii="Cambria" w:hAnsi="Cambria"/>
          <w:sz w:val="16"/>
          <w:szCs w:val="16"/>
        </w:rPr>
        <w:t xml:space="preserve">епублике </w:t>
      </w:r>
      <w:r w:rsidRPr="0067187B">
        <w:rPr>
          <w:rFonts w:ascii="Cambria" w:hAnsi="Cambria"/>
          <w:sz w:val="16"/>
          <w:szCs w:val="16"/>
        </w:rPr>
        <w:t>С</w:t>
      </w:r>
      <w:r w:rsidR="00B73753">
        <w:rPr>
          <w:rFonts w:ascii="Cambria" w:hAnsi="Cambria"/>
          <w:sz w:val="16"/>
          <w:szCs w:val="16"/>
        </w:rPr>
        <w:t>рпске'', број:</w:t>
      </w:r>
      <w:r w:rsidRPr="0067187B">
        <w:rPr>
          <w:rFonts w:ascii="Cambria" w:hAnsi="Cambria"/>
          <w:sz w:val="16"/>
          <w:szCs w:val="16"/>
        </w:rPr>
        <w:t xml:space="preserve"> </w:t>
      </w:r>
      <w:hyperlink r:id="rId15" w:tgtFrame="_blank" w:history="1">
        <w:r w:rsidRPr="0067187B">
          <w:rPr>
            <w:rStyle w:val="Hyperlink"/>
            <w:rFonts w:ascii="Cambria" w:hAnsi="Cambria"/>
            <w:color w:val="auto"/>
            <w:sz w:val="16"/>
            <w:szCs w:val="16"/>
            <w:u w:val="none"/>
          </w:rPr>
          <w:t>100/17</w:t>
        </w:r>
      </w:hyperlink>
      <w:r w:rsidR="00B73753">
        <w:rPr>
          <w:rFonts w:ascii="Cambria" w:hAnsi="Cambria"/>
          <w:sz w:val="16"/>
          <w:szCs w:val="16"/>
        </w:rPr>
        <w:t xml:space="preserve"> и</w:t>
      </w:r>
      <w:r w:rsidRPr="0067187B">
        <w:rPr>
          <w:rFonts w:ascii="Cambria" w:hAnsi="Cambria"/>
          <w:sz w:val="16"/>
          <w:szCs w:val="16"/>
        </w:rPr>
        <w:t xml:space="preserve"> </w:t>
      </w:r>
      <w:hyperlink r:id="rId16" w:tgtFrame="_blank" w:history="1">
        <w:r w:rsidRPr="0067187B">
          <w:rPr>
            <w:rStyle w:val="Hyperlink"/>
            <w:rFonts w:ascii="Cambria" w:hAnsi="Cambria"/>
            <w:color w:val="auto"/>
            <w:sz w:val="16"/>
            <w:szCs w:val="16"/>
            <w:u w:val="none"/>
          </w:rPr>
          <w:t>103/17</w:t>
        </w:r>
      </w:hyperlink>
      <w:r w:rsidRPr="0067187B">
        <w:rPr>
          <w:rFonts w:ascii="Cambria" w:hAnsi="Cambria"/>
          <w:sz w:val="16"/>
          <w:szCs w:val="16"/>
        </w:rPr>
        <w:t>)</w:t>
      </w:r>
      <w:r w:rsidR="00B73753">
        <w:rPr>
          <w:rFonts w:ascii="Cambria" w:hAnsi="Cambria"/>
          <w:sz w:val="16"/>
          <w:szCs w:val="16"/>
          <w:lang w:val="sr-Cyrl-R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C219A"/>
    <w:multiLevelType w:val="hybridMultilevel"/>
    <w:tmpl w:val="66288068"/>
    <w:lvl w:ilvl="0" w:tplc="1C1A000F">
      <w:start w:val="1"/>
      <w:numFmt w:val="decimal"/>
      <w:lvlText w:val="%1."/>
      <w:lvlJc w:val="left"/>
      <w:pPr>
        <w:ind w:left="720" w:hanging="360"/>
      </w:pPr>
      <w:rPr>
        <w:rFonts w:hint="default"/>
        <w:color w:val="auto"/>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 w15:restartNumberingAfterBreak="0">
    <w:nsid w:val="178043BF"/>
    <w:multiLevelType w:val="multilevel"/>
    <w:tmpl w:val="730C0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FF723F"/>
    <w:multiLevelType w:val="hybridMultilevel"/>
    <w:tmpl w:val="66288068"/>
    <w:lvl w:ilvl="0" w:tplc="1C1A000F">
      <w:start w:val="1"/>
      <w:numFmt w:val="decimal"/>
      <w:lvlText w:val="%1."/>
      <w:lvlJc w:val="left"/>
      <w:pPr>
        <w:ind w:left="720" w:hanging="360"/>
      </w:pPr>
      <w:rPr>
        <w:rFonts w:hint="default"/>
        <w:color w:val="auto"/>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 w15:restartNumberingAfterBreak="0">
    <w:nsid w:val="442161D2"/>
    <w:multiLevelType w:val="hybridMultilevel"/>
    <w:tmpl w:val="66288068"/>
    <w:lvl w:ilvl="0" w:tplc="1C1A000F">
      <w:start w:val="1"/>
      <w:numFmt w:val="decimal"/>
      <w:lvlText w:val="%1."/>
      <w:lvlJc w:val="left"/>
      <w:pPr>
        <w:ind w:left="720" w:hanging="360"/>
      </w:pPr>
      <w:rPr>
        <w:rFonts w:hint="default"/>
        <w:color w:val="auto"/>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4" w15:restartNumberingAfterBreak="0">
    <w:nsid w:val="6B003091"/>
    <w:multiLevelType w:val="multilevel"/>
    <w:tmpl w:val="CD06E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12270F"/>
    <w:multiLevelType w:val="hybridMultilevel"/>
    <w:tmpl w:val="3E884786"/>
    <w:lvl w:ilvl="0" w:tplc="1C1A000F">
      <w:start w:val="1"/>
      <w:numFmt w:val="decimal"/>
      <w:lvlText w:val="%1."/>
      <w:lvlJc w:val="left"/>
      <w:pPr>
        <w:ind w:left="720" w:hanging="360"/>
      </w:pPr>
    </w:lvl>
    <w:lvl w:ilvl="1" w:tplc="1C1A0019">
      <w:start w:val="1"/>
      <w:numFmt w:val="lowerLetter"/>
      <w:lvlText w:val="%2."/>
      <w:lvlJc w:val="left"/>
      <w:pPr>
        <w:ind w:left="1440" w:hanging="360"/>
      </w:pPr>
    </w:lvl>
    <w:lvl w:ilvl="2" w:tplc="1C1A001B">
      <w:start w:val="1"/>
      <w:numFmt w:val="lowerRoman"/>
      <w:lvlText w:val="%3."/>
      <w:lvlJc w:val="right"/>
      <w:pPr>
        <w:ind w:left="2160" w:hanging="180"/>
      </w:pPr>
    </w:lvl>
    <w:lvl w:ilvl="3" w:tplc="1C1A000F">
      <w:start w:val="1"/>
      <w:numFmt w:val="decimal"/>
      <w:lvlText w:val="%4."/>
      <w:lvlJc w:val="left"/>
      <w:pPr>
        <w:ind w:left="2880" w:hanging="360"/>
      </w:pPr>
    </w:lvl>
    <w:lvl w:ilvl="4" w:tplc="1C1A0019">
      <w:start w:val="1"/>
      <w:numFmt w:val="lowerLetter"/>
      <w:lvlText w:val="%5."/>
      <w:lvlJc w:val="left"/>
      <w:pPr>
        <w:ind w:left="3600" w:hanging="360"/>
      </w:pPr>
    </w:lvl>
    <w:lvl w:ilvl="5" w:tplc="1C1A001B">
      <w:start w:val="1"/>
      <w:numFmt w:val="lowerRoman"/>
      <w:lvlText w:val="%6."/>
      <w:lvlJc w:val="right"/>
      <w:pPr>
        <w:ind w:left="4320" w:hanging="180"/>
      </w:pPr>
    </w:lvl>
    <w:lvl w:ilvl="6" w:tplc="1C1A000F">
      <w:start w:val="1"/>
      <w:numFmt w:val="decimal"/>
      <w:lvlText w:val="%7."/>
      <w:lvlJc w:val="left"/>
      <w:pPr>
        <w:ind w:left="5040" w:hanging="360"/>
      </w:pPr>
    </w:lvl>
    <w:lvl w:ilvl="7" w:tplc="1C1A0019">
      <w:start w:val="1"/>
      <w:numFmt w:val="lowerLetter"/>
      <w:lvlText w:val="%8."/>
      <w:lvlJc w:val="left"/>
      <w:pPr>
        <w:ind w:left="5760" w:hanging="360"/>
      </w:pPr>
    </w:lvl>
    <w:lvl w:ilvl="8" w:tplc="1C1A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A91"/>
    <w:rsid w:val="00003149"/>
    <w:rsid w:val="0003630A"/>
    <w:rsid w:val="00037EE3"/>
    <w:rsid w:val="00044138"/>
    <w:rsid w:val="000855CB"/>
    <w:rsid w:val="000C0821"/>
    <w:rsid w:val="000F1984"/>
    <w:rsid w:val="0011059C"/>
    <w:rsid w:val="00125E69"/>
    <w:rsid w:val="0015079D"/>
    <w:rsid w:val="001C01EB"/>
    <w:rsid w:val="001C1407"/>
    <w:rsid w:val="001D0CAF"/>
    <w:rsid w:val="001F3608"/>
    <w:rsid w:val="002107BC"/>
    <w:rsid w:val="00246384"/>
    <w:rsid w:val="0025363A"/>
    <w:rsid w:val="00280799"/>
    <w:rsid w:val="00333C06"/>
    <w:rsid w:val="003841A9"/>
    <w:rsid w:val="003D7106"/>
    <w:rsid w:val="003E3D66"/>
    <w:rsid w:val="004563CA"/>
    <w:rsid w:val="00467D9C"/>
    <w:rsid w:val="00490DAB"/>
    <w:rsid w:val="004A3B4E"/>
    <w:rsid w:val="00502CE5"/>
    <w:rsid w:val="00526DB0"/>
    <w:rsid w:val="0058400B"/>
    <w:rsid w:val="005B6A93"/>
    <w:rsid w:val="005C10A9"/>
    <w:rsid w:val="005E4A65"/>
    <w:rsid w:val="006063C9"/>
    <w:rsid w:val="006071C8"/>
    <w:rsid w:val="00625CC8"/>
    <w:rsid w:val="0067187B"/>
    <w:rsid w:val="006A451E"/>
    <w:rsid w:val="006B08A9"/>
    <w:rsid w:val="006E0483"/>
    <w:rsid w:val="006E7244"/>
    <w:rsid w:val="0071304F"/>
    <w:rsid w:val="007346FD"/>
    <w:rsid w:val="007506C6"/>
    <w:rsid w:val="0077584C"/>
    <w:rsid w:val="00785D8F"/>
    <w:rsid w:val="00820249"/>
    <w:rsid w:val="008553D7"/>
    <w:rsid w:val="008700A8"/>
    <w:rsid w:val="00876449"/>
    <w:rsid w:val="008A4939"/>
    <w:rsid w:val="008A5D1E"/>
    <w:rsid w:val="0092101C"/>
    <w:rsid w:val="009523E1"/>
    <w:rsid w:val="009908E7"/>
    <w:rsid w:val="009D0AD7"/>
    <w:rsid w:val="00A32DCD"/>
    <w:rsid w:val="00A51E04"/>
    <w:rsid w:val="00A64DE7"/>
    <w:rsid w:val="00A83CF9"/>
    <w:rsid w:val="00A850C1"/>
    <w:rsid w:val="00A94B7D"/>
    <w:rsid w:val="00AA26EA"/>
    <w:rsid w:val="00AA5807"/>
    <w:rsid w:val="00B0671F"/>
    <w:rsid w:val="00B1148D"/>
    <w:rsid w:val="00B413B5"/>
    <w:rsid w:val="00B73753"/>
    <w:rsid w:val="00BE2D3D"/>
    <w:rsid w:val="00C1513C"/>
    <w:rsid w:val="00C62DA5"/>
    <w:rsid w:val="00CB6663"/>
    <w:rsid w:val="00CD45E0"/>
    <w:rsid w:val="00D513B6"/>
    <w:rsid w:val="00D82AA2"/>
    <w:rsid w:val="00DB51A7"/>
    <w:rsid w:val="00DC36DC"/>
    <w:rsid w:val="00DD5701"/>
    <w:rsid w:val="00DE69FB"/>
    <w:rsid w:val="00DE785D"/>
    <w:rsid w:val="00DF7089"/>
    <w:rsid w:val="00E21D57"/>
    <w:rsid w:val="00E22F59"/>
    <w:rsid w:val="00E438B3"/>
    <w:rsid w:val="00E52AB2"/>
    <w:rsid w:val="00E54EDD"/>
    <w:rsid w:val="00EA56CB"/>
    <w:rsid w:val="00EB4BCA"/>
    <w:rsid w:val="00EC16EA"/>
    <w:rsid w:val="00F14C75"/>
    <w:rsid w:val="00F224BC"/>
    <w:rsid w:val="00F41D51"/>
    <w:rsid w:val="00F47A91"/>
    <w:rsid w:val="00F50675"/>
    <w:rsid w:val="00F93E4F"/>
    <w:rsid w:val="00FD042C"/>
  </w:rsids>
  <m:mathPr>
    <m:mathFont m:val="Cambria Math"/>
    <m:brkBin m:val="before"/>
    <m:brkBinSub m:val="--"/>
    <m:smallFrac m:val="0"/>
    <m:dispDef/>
    <m:lMargin m:val="0"/>
    <m:rMargin m:val="0"/>
    <m:defJc m:val="centerGroup"/>
    <m:wrapIndent m:val="1440"/>
    <m:intLim m:val="subSup"/>
    <m:naryLim m:val="undOvr"/>
  </m:mathPr>
  <w:themeFontLang w:val="sr-Cyrl-BA"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CFE573-B2D8-409F-B3EC-A58898093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A26E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6B08A9"/>
    <w:pPr>
      <w:spacing w:before="100" w:beforeAutospacing="1" w:after="100" w:afterAutospacing="1" w:line="240" w:lineRule="auto"/>
      <w:outlineLvl w:val="1"/>
    </w:pPr>
    <w:rPr>
      <w:rFonts w:eastAsia="Times New Roman"/>
      <w:b/>
      <w:bCs/>
      <w:sz w:val="36"/>
      <w:szCs w:val="36"/>
      <w:lang w:eastAsia="sr-Cyrl-BA"/>
    </w:rPr>
  </w:style>
  <w:style w:type="paragraph" w:styleId="Heading3">
    <w:name w:val="heading 3"/>
    <w:basedOn w:val="Normal"/>
    <w:next w:val="Normal"/>
    <w:link w:val="Heading3Char"/>
    <w:uiPriority w:val="9"/>
    <w:semiHidden/>
    <w:unhideWhenUsed/>
    <w:qFormat/>
    <w:rsid w:val="006B08A9"/>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7A91"/>
    <w:pPr>
      <w:spacing w:after="200" w:line="276" w:lineRule="auto"/>
      <w:ind w:left="720"/>
      <w:contextualSpacing/>
    </w:pPr>
    <w:rPr>
      <w:rFonts w:asciiTheme="minorHAnsi" w:hAnsiTheme="minorHAnsi" w:cstheme="minorBidi"/>
      <w:sz w:val="22"/>
      <w:szCs w:val="22"/>
      <w:lang w:val="en-US"/>
    </w:rPr>
  </w:style>
  <w:style w:type="character" w:customStyle="1" w:styleId="Heading2Char">
    <w:name w:val="Heading 2 Char"/>
    <w:basedOn w:val="DefaultParagraphFont"/>
    <w:link w:val="Heading2"/>
    <w:uiPriority w:val="9"/>
    <w:rsid w:val="006B08A9"/>
    <w:rPr>
      <w:rFonts w:eastAsia="Times New Roman"/>
      <w:b/>
      <w:bCs/>
      <w:sz w:val="36"/>
      <w:szCs w:val="36"/>
      <w:lang w:eastAsia="sr-Cyrl-BA"/>
    </w:rPr>
  </w:style>
  <w:style w:type="paragraph" w:styleId="NormalWeb">
    <w:name w:val="Normal (Web)"/>
    <w:basedOn w:val="Normal"/>
    <w:uiPriority w:val="99"/>
    <w:semiHidden/>
    <w:unhideWhenUsed/>
    <w:rsid w:val="006B08A9"/>
    <w:pPr>
      <w:spacing w:before="100" w:beforeAutospacing="1" w:after="100" w:afterAutospacing="1" w:line="240" w:lineRule="auto"/>
    </w:pPr>
    <w:rPr>
      <w:rFonts w:eastAsia="Times New Roman"/>
      <w:lang w:eastAsia="sr-Cyrl-BA"/>
    </w:rPr>
  </w:style>
  <w:style w:type="character" w:styleId="Hyperlink">
    <w:name w:val="Hyperlink"/>
    <w:basedOn w:val="DefaultParagraphFont"/>
    <w:uiPriority w:val="99"/>
    <w:unhideWhenUsed/>
    <w:rsid w:val="006B08A9"/>
    <w:rPr>
      <w:color w:val="0000FF"/>
      <w:u w:val="single"/>
    </w:rPr>
  </w:style>
  <w:style w:type="character" w:customStyle="1" w:styleId="Heading3Char">
    <w:name w:val="Heading 3 Char"/>
    <w:basedOn w:val="DefaultParagraphFont"/>
    <w:link w:val="Heading3"/>
    <w:uiPriority w:val="9"/>
    <w:semiHidden/>
    <w:rsid w:val="006B08A9"/>
    <w:rPr>
      <w:rFonts w:asciiTheme="majorHAnsi" w:eastAsiaTheme="majorEastAsia" w:hAnsiTheme="majorHAnsi" w:cstheme="majorBidi"/>
      <w:color w:val="1F4D78" w:themeColor="accent1" w:themeShade="7F"/>
    </w:rPr>
  </w:style>
  <w:style w:type="character" w:customStyle="1" w:styleId="mw-headline">
    <w:name w:val="mw-headline"/>
    <w:basedOn w:val="DefaultParagraphFont"/>
    <w:rsid w:val="006B08A9"/>
  </w:style>
  <w:style w:type="character" w:customStyle="1" w:styleId="Heading1Char">
    <w:name w:val="Heading 1 Char"/>
    <w:basedOn w:val="DefaultParagraphFont"/>
    <w:link w:val="Heading1"/>
    <w:uiPriority w:val="9"/>
    <w:rsid w:val="00AA26E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A26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26EA"/>
  </w:style>
  <w:style w:type="paragraph" w:styleId="Footer">
    <w:name w:val="footer"/>
    <w:basedOn w:val="Normal"/>
    <w:link w:val="FooterChar"/>
    <w:uiPriority w:val="99"/>
    <w:unhideWhenUsed/>
    <w:rsid w:val="00AA26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26EA"/>
  </w:style>
  <w:style w:type="paragraph" w:styleId="TOCHeading">
    <w:name w:val="TOC Heading"/>
    <w:basedOn w:val="Heading1"/>
    <w:next w:val="Normal"/>
    <w:uiPriority w:val="39"/>
    <w:unhideWhenUsed/>
    <w:qFormat/>
    <w:rsid w:val="00AA26EA"/>
    <w:pPr>
      <w:outlineLvl w:val="9"/>
    </w:pPr>
    <w:rPr>
      <w:lang w:val="en-US"/>
    </w:rPr>
  </w:style>
  <w:style w:type="paragraph" w:styleId="TOC1">
    <w:name w:val="toc 1"/>
    <w:basedOn w:val="Normal"/>
    <w:next w:val="Normal"/>
    <w:autoRedefine/>
    <w:uiPriority w:val="39"/>
    <w:unhideWhenUsed/>
    <w:rsid w:val="00AA26EA"/>
    <w:pPr>
      <w:spacing w:after="100"/>
    </w:pPr>
  </w:style>
  <w:style w:type="paragraph" w:styleId="FootnoteText">
    <w:name w:val="footnote text"/>
    <w:basedOn w:val="Normal"/>
    <w:link w:val="FootnoteTextChar"/>
    <w:uiPriority w:val="99"/>
    <w:unhideWhenUsed/>
    <w:rsid w:val="00F93E4F"/>
    <w:pPr>
      <w:spacing w:after="0" w:line="240" w:lineRule="auto"/>
    </w:pPr>
    <w:rPr>
      <w:sz w:val="20"/>
      <w:szCs w:val="20"/>
    </w:rPr>
  </w:style>
  <w:style w:type="character" w:customStyle="1" w:styleId="FootnoteTextChar">
    <w:name w:val="Footnote Text Char"/>
    <w:basedOn w:val="DefaultParagraphFont"/>
    <w:link w:val="FootnoteText"/>
    <w:uiPriority w:val="99"/>
    <w:rsid w:val="00F93E4F"/>
    <w:rPr>
      <w:sz w:val="20"/>
      <w:szCs w:val="20"/>
    </w:rPr>
  </w:style>
  <w:style w:type="character" w:styleId="FootnoteReference">
    <w:name w:val="footnote reference"/>
    <w:basedOn w:val="DefaultParagraphFont"/>
    <w:uiPriority w:val="99"/>
    <w:semiHidden/>
    <w:unhideWhenUsed/>
    <w:rsid w:val="00F93E4F"/>
    <w:rPr>
      <w:vertAlign w:val="superscript"/>
    </w:rPr>
  </w:style>
  <w:style w:type="character" w:styleId="HTMLCite">
    <w:name w:val="HTML Cite"/>
    <w:basedOn w:val="DefaultParagraphFont"/>
    <w:uiPriority w:val="99"/>
    <w:semiHidden/>
    <w:unhideWhenUsed/>
    <w:rsid w:val="00F93E4F"/>
    <w:rPr>
      <w:i/>
      <w:iCs/>
    </w:rPr>
  </w:style>
  <w:style w:type="paragraph" w:styleId="BalloonText">
    <w:name w:val="Balloon Text"/>
    <w:basedOn w:val="Normal"/>
    <w:link w:val="BalloonTextChar"/>
    <w:uiPriority w:val="99"/>
    <w:semiHidden/>
    <w:unhideWhenUsed/>
    <w:rsid w:val="008A5D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5D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14467">
      <w:bodyDiv w:val="1"/>
      <w:marLeft w:val="0"/>
      <w:marRight w:val="0"/>
      <w:marTop w:val="0"/>
      <w:marBottom w:val="0"/>
      <w:divBdr>
        <w:top w:val="none" w:sz="0" w:space="0" w:color="auto"/>
        <w:left w:val="none" w:sz="0" w:space="0" w:color="auto"/>
        <w:bottom w:val="none" w:sz="0" w:space="0" w:color="auto"/>
        <w:right w:val="none" w:sz="0" w:space="0" w:color="auto"/>
      </w:divBdr>
      <w:divsChild>
        <w:div w:id="1625581028">
          <w:marLeft w:val="0"/>
          <w:marRight w:val="0"/>
          <w:marTop w:val="0"/>
          <w:marBottom w:val="0"/>
          <w:divBdr>
            <w:top w:val="none" w:sz="0" w:space="0" w:color="auto"/>
            <w:left w:val="none" w:sz="0" w:space="0" w:color="auto"/>
            <w:bottom w:val="none" w:sz="0" w:space="0" w:color="auto"/>
            <w:right w:val="none" w:sz="0" w:space="0" w:color="auto"/>
          </w:divBdr>
          <w:divsChild>
            <w:div w:id="129302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055">
      <w:bodyDiv w:val="1"/>
      <w:marLeft w:val="0"/>
      <w:marRight w:val="0"/>
      <w:marTop w:val="0"/>
      <w:marBottom w:val="0"/>
      <w:divBdr>
        <w:top w:val="none" w:sz="0" w:space="0" w:color="auto"/>
        <w:left w:val="none" w:sz="0" w:space="0" w:color="auto"/>
        <w:bottom w:val="none" w:sz="0" w:space="0" w:color="auto"/>
        <w:right w:val="none" w:sz="0" w:space="0" w:color="auto"/>
      </w:divBdr>
      <w:divsChild>
        <w:div w:id="1733387456">
          <w:marLeft w:val="0"/>
          <w:marRight w:val="0"/>
          <w:marTop w:val="0"/>
          <w:marBottom w:val="0"/>
          <w:divBdr>
            <w:top w:val="none" w:sz="0" w:space="0" w:color="auto"/>
            <w:left w:val="none" w:sz="0" w:space="0" w:color="auto"/>
            <w:bottom w:val="none" w:sz="0" w:space="0" w:color="auto"/>
            <w:right w:val="none" w:sz="0" w:space="0" w:color="auto"/>
          </w:divBdr>
        </w:div>
        <w:div w:id="892038662">
          <w:marLeft w:val="0"/>
          <w:marRight w:val="0"/>
          <w:marTop w:val="0"/>
          <w:marBottom w:val="0"/>
          <w:divBdr>
            <w:top w:val="none" w:sz="0" w:space="0" w:color="auto"/>
            <w:left w:val="none" w:sz="0" w:space="0" w:color="auto"/>
            <w:bottom w:val="none" w:sz="0" w:space="0" w:color="auto"/>
            <w:right w:val="none" w:sz="0" w:space="0" w:color="auto"/>
          </w:divBdr>
        </w:div>
        <w:div w:id="2025277910">
          <w:marLeft w:val="0"/>
          <w:marRight w:val="0"/>
          <w:marTop w:val="0"/>
          <w:marBottom w:val="0"/>
          <w:divBdr>
            <w:top w:val="none" w:sz="0" w:space="0" w:color="auto"/>
            <w:left w:val="none" w:sz="0" w:space="0" w:color="auto"/>
            <w:bottom w:val="none" w:sz="0" w:space="0" w:color="auto"/>
            <w:right w:val="none" w:sz="0" w:space="0" w:color="auto"/>
          </w:divBdr>
        </w:div>
        <w:div w:id="646396609">
          <w:marLeft w:val="0"/>
          <w:marRight w:val="0"/>
          <w:marTop w:val="0"/>
          <w:marBottom w:val="0"/>
          <w:divBdr>
            <w:top w:val="none" w:sz="0" w:space="0" w:color="auto"/>
            <w:left w:val="none" w:sz="0" w:space="0" w:color="auto"/>
            <w:bottom w:val="none" w:sz="0" w:space="0" w:color="auto"/>
            <w:right w:val="none" w:sz="0" w:space="0" w:color="auto"/>
          </w:divBdr>
        </w:div>
        <w:div w:id="334574025">
          <w:marLeft w:val="0"/>
          <w:marRight w:val="0"/>
          <w:marTop w:val="0"/>
          <w:marBottom w:val="0"/>
          <w:divBdr>
            <w:top w:val="none" w:sz="0" w:space="0" w:color="auto"/>
            <w:left w:val="none" w:sz="0" w:space="0" w:color="auto"/>
            <w:bottom w:val="none" w:sz="0" w:space="0" w:color="auto"/>
            <w:right w:val="none" w:sz="0" w:space="0" w:color="auto"/>
          </w:divBdr>
        </w:div>
        <w:div w:id="2073309498">
          <w:marLeft w:val="0"/>
          <w:marRight w:val="0"/>
          <w:marTop w:val="0"/>
          <w:marBottom w:val="0"/>
          <w:divBdr>
            <w:top w:val="none" w:sz="0" w:space="0" w:color="auto"/>
            <w:left w:val="none" w:sz="0" w:space="0" w:color="auto"/>
            <w:bottom w:val="none" w:sz="0" w:space="0" w:color="auto"/>
            <w:right w:val="none" w:sz="0" w:space="0" w:color="auto"/>
          </w:divBdr>
        </w:div>
        <w:div w:id="362363560">
          <w:marLeft w:val="0"/>
          <w:marRight w:val="0"/>
          <w:marTop w:val="0"/>
          <w:marBottom w:val="0"/>
          <w:divBdr>
            <w:top w:val="none" w:sz="0" w:space="0" w:color="auto"/>
            <w:left w:val="none" w:sz="0" w:space="0" w:color="auto"/>
            <w:bottom w:val="none" w:sz="0" w:space="0" w:color="auto"/>
            <w:right w:val="none" w:sz="0" w:space="0" w:color="auto"/>
          </w:divBdr>
        </w:div>
        <w:div w:id="1636568320">
          <w:marLeft w:val="0"/>
          <w:marRight w:val="0"/>
          <w:marTop w:val="0"/>
          <w:marBottom w:val="0"/>
          <w:divBdr>
            <w:top w:val="none" w:sz="0" w:space="0" w:color="auto"/>
            <w:left w:val="none" w:sz="0" w:space="0" w:color="auto"/>
            <w:bottom w:val="none" w:sz="0" w:space="0" w:color="auto"/>
            <w:right w:val="none" w:sz="0" w:space="0" w:color="auto"/>
          </w:divBdr>
        </w:div>
        <w:div w:id="1327904457">
          <w:marLeft w:val="0"/>
          <w:marRight w:val="0"/>
          <w:marTop w:val="0"/>
          <w:marBottom w:val="0"/>
          <w:divBdr>
            <w:top w:val="none" w:sz="0" w:space="0" w:color="auto"/>
            <w:left w:val="none" w:sz="0" w:space="0" w:color="auto"/>
            <w:bottom w:val="none" w:sz="0" w:space="0" w:color="auto"/>
            <w:right w:val="none" w:sz="0" w:space="0" w:color="auto"/>
          </w:divBdr>
        </w:div>
        <w:div w:id="1648507135">
          <w:marLeft w:val="0"/>
          <w:marRight w:val="0"/>
          <w:marTop w:val="0"/>
          <w:marBottom w:val="0"/>
          <w:divBdr>
            <w:top w:val="none" w:sz="0" w:space="0" w:color="auto"/>
            <w:left w:val="none" w:sz="0" w:space="0" w:color="auto"/>
            <w:bottom w:val="none" w:sz="0" w:space="0" w:color="auto"/>
            <w:right w:val="none" w:sz="0" w:space="0" w:color="auto"/>
          </w:divBdr>
        </w:div>
        <w:div w:id="396166882">
          <w:marLeft w:val="0"/>
          <w:marRight w:val="0"/>
          <w:marTop w:val="0"/>
          <w:marBottom w:val="0"/>
          <w:divBdr>
            <w:top w:val="none" w:sz="0" w:space="0" w:color="auto"/>
            <w:left w:val="none" w:sz="0" w:space="0" w:color="auto"/>
            <w:bottom w:val="none" w:sz="0" w:space="0" w:color="auto"/>
            <w:right w:val="none" w:sz="0" w:space="0" w:color="auto"/>
          </w:divBdr>
        </w:div>
        <w:div w:id="561840475">
          <w:marLeft w:val="0"/>
          <w:marRight w:val="0"/>
          <w:marTop w:val="0"/>
          <w:marBottom w:val="0"/>
          <w:divBdr>
            <w:top w:val="none" w:sz="0" w:space="0" w:color="auto"/>
            <w:left w:val="none" w:sz="0" w:space="0" w:color="auto"/>
            <w:bottom w:val="none" w:sz="0" w:space="0" w:color="auto"/>
            <w:right w:val="none" w:sz="0" w:space="0" w:color="auto"/>
          </w:divBdr>
        </w:div>
        <w:div w:id="127403542">
          <w:marLeft w:val="0"/>
          <w:marRight w:val="0"/>
          <w:marTop w:val="0"/>
          <w:marBottom w:val="0"/>
          <w:divBdr>
            <w:top w:val="none" w:sz="0" w:space="0" w:color="auto"/>
            <w:left w:val="none" w:sz="0" w:space="0" w:color="auto"/>
            <w:bottom w:val="none" w:sz="0" w:space="0" w:color="auto"/>
            <w:right w:val="none" w:sz="0" w:space="0" w:color="auto"/>
          </w:divBdr>
        </w:div>
        <w:div w:id="75638820">
          <w:marLeft w:val="0"/>
          <w:marRight w:val="0"/>
          <w:marTop w:val="0"/>
          <w:marBottom w:val="0"/>
          <w:divBdr>
            <w:top w:val="none" w:sz="0" w:space="0" w:color="auto"/>
            <w:left w:val="none" w:sz="0" w:space="0" w:color="auto"/>
            <w:bottom w:val="none" w:sz="0" w:space="0" w:color="auto"/>
            <w:right w:val="none" w:sz="0" w:space="0" w:color="auto"/>
          </w:divBdr>
        </w:div>
        <w:div w:id="1942687795">
          <w:marLeft w:val="0"/>
          <w:marRight w:val="0"/>
          <w:marTop w:val="0"/>
          <w:marBottom w:val="0"/>
          <w:divBdr>
            <w:top w:val="none" w:sz="0" w:space="0" w:color="auto"/>
            <w:left w:val="none" w:sz="0" w:space="0" w:color="auto"/>
            <w:bottom w:val="none" w:sz="0" w:space="0" w:color="auto"/>
            <w:right w:val="none" w:sz="0" w:space="0" w:color="auto"/>
          </w:divBdr>
        </w:div>
        <w:div w:id="2067407441">
          <w:marLeft w:val="0"/>
          <w:marRight w:val="0"/>
          <w:marTop w:val="0"/>
          <w:marBottom w:val="0"/>
          <w:divBdr>
            <w:top w:val="none" w:sz="0" w:space="0" w:color="auto"/>
            <w:left w:val="none" w:sz="0" w:space="0" w:color="auto"/>
            <w:bottom w:val="none" w:sz="0" w:space="0" w:color="auto"/>
            <w:right w:val="none" w:sz="0" w:space="0" w:color="auto"/>
          </w:divBdr>
        </w:div>
        <w:div w:id="2097944273">
          <w:marLeft w:val="0"/>
          <w:marRight w:val="0"/>
          <w:marTop w:val="0"/>
          <w:marBottom w:val="0"/>
          <w:divBdr>
            <w:top w:val="none" w:sz="0" w:space="0" w:color="auto"/>
            <w:left w:val="none" w:sz="0" w:space="0" w:color="auto"/>
            <w:bottom w:val="none" w:sz="0" w:space="0" w:color="auto"/>
            <w:right w:val="none" w:sz="0" w:space="0" w:color="auto"/>
          </w:divBdr>
        </w:div>
        <w:div w:id="1720282660">
          <w:marLeft w:val="0"/>
          <w:marRight w:val="0"/>
          <w:marTop w:val="0"/>
          <w:marBottom w:val="0"/>
          <w:divBdr>
            <w:top w:val="none" w:sz="0" w:space="0" w:color="auto"/>
            <w:left w:val="none" w:sz="0" w:space="0" w:color="auto"/>
            <w:bottom w:val="none" w:sz="0" w:space="0" w:color="auto"/>
            <w:right w:val="none" w:sz="0" w:space="0" w:color="auto"/>
          </w:divBdr>
        </w:div>
        <w:div w:id="34349685">
          <w:marLeft w:val="0"/>
          <w:marRight w:val="0"/>
          <w:marTop w:val="0"/>
          <w:marBottom w:val="0"/>
          <w:divBdr>
            <w:top w:val="none" w:sz="0" w:space="0" w:color="auto"/>
            <w:left w:val="none" w:sz="0" w:space="0" w:color="auto"/>
            <w:bottom w:val="none" w:sz="0" w:space="0" w:color="auto"/>
            <w:right w:val="none" w:sz="0" w:space="0" w:color="auto"/>
          </w:divBdr>
        </w:div>
        <w:div w:id="1658729245">
          <w:marLeft w:val="0"/>
          <w:marRight w:val="0"/>
          <w:marTop w:val="0"/>
          <w:marBottom w:val="0"/>
          <w:divBdr>
            <w:top w:val="none" w:sz="0" w:space="0" w:color="auto"/>
            <w:left w:val="none" w:sz="0" w:space="0" w:color="auto"/>
            <w:bottom w:val="none" w:sz="0" w:space="0" w:color="auto"/>
            <w:right w:val="none" w:sz="0" w:space="0" w:color="auto"/>
          </w:divBdr>
        </w:div>
        <w:div w:id="2053114900">
          <w:marLeft w:val="0"/>
          <w:marRight w:val="0"/>
          <w:marTop w:val="0"/>
          <w:marBottom w:val="0"/>
          <w:divBdr>
            <w:top w:val="none" w:sz="0" w:space="0" w:color="auto"/>
            <w:left w:val="none" w:sz="0" w:space="0" w:color="auto"/>
            <w:bottom w:val="none" w:sz="0" w:space="0" w:color="auto"/>
            <w:right w:val="none" w:sz="0" w:space="0" w:color="auto"/>
          </w:divBdr>
        </w:div>
        <w:div w:id="1895045660">
          <w:marLeft w:val="0"/>
          <w:marRight w:val="0"/>
          <w:marTop w:val="0"/>
          <w:marBottom w:val="0"/>
          <w:divBdr>
            <w:top w:val="none" w:sz="0" w:space="0" w:color="auto"/>
            <w:left w:val="none" w:sz="0" w:space="0" w:color="auto"/>
            <w:bottom w:val="none" w:sz="0" w:space="0" w:color="auto"/>
            <w:right w:val="none" w:sz="0" w:space="0" w:color="auto"/>
          </w:divBdr>
        </w:div>
        <w:div w:id="1122574839">
          <w:marLeft w:val="0"/>
          <w:marRight w:val="0"/>
          <w:marTop w:val="0"/>
          <w:marBottom w:val="0"/>
          <w:divBdr>
            <w:top w:val="none" w:sz="0" w:space="0" w:color="auto"/>
            <w:left w:val="none" w:sz="0" w:space="0" w:color="auto"/>
            <w:bottom w:val="none" w:sz="0" w:space="0" w:color="auto"/>
            <w:right w:val="none" w:sz="0" w:space="0" w:color="auto"/>
          </w:divBdr>
        </w:div>
        <w:div w:id="293292958">
          <w:marLeft w:val="0"/>
          <w:marRight w:val="0"/>
          <w:marTop w:val="0"/>
          <w:marBottom w:val="0"/>
          <w:divBdr>
            <w:top w:val="none" w:sz="0" w:space="0" w:color="auto"/>
            <w:left w:val="none" w:sz="0" w:space="0" w:color="auto"/>
            <w:bottom w:val="none" w:sz="0" w:space="0" w:color="auto"/>
            <w:right w:val="none" w:sz="0" w:space="0" w:color="auto"/>
          </w:divBdr>
        </w:div>
        <w:div w:id="43254836">
          <w:marLeft w:val="0"/>
          <w:marRight w:val="0"/>
          <w:marTop w:val="0"/>
          <w:marBottom w:val="0"/>
          <w:divBdr>
            <w:top w:val="none" w:sz="0" w:space="0" w:color="auto"/>
            <w:left w:val="none" w:sz="0" w:space="0" w:color="auto"/>
            <w:bottom w:val="none" w:sz="0" w:space="0" w:color="auto"/>
            <w:right w:val="none" w:sz="0" w:space="0" w:color="auto"/>
          </w:divBdr>
        </w:div>
        <w:div w:id="1101339722">
          <w:marLeft w:val="0"/>
          <w:marRight w:val="0"/>
          <w:marTop w:val="0"/>
          <w:marBottom w:val="0"/>
          <w:divBdr>
            <w:top w:val="none" w:sz="0" w:space="0" w:color="auto"/>
            <w:left w:val="none" w:sz="0" w:space="0" w:color="auto"/>
            <w:bottom w:val="none" w:sz="0" w:space="0" w:color="auto"/>
            <w:right w:val="none" w:sz="0" w:space="0" w:color="auto"/>
          </w:divBdr>
        </w:div>
        <w:div w:id="1408961113">
          <w:marLeft w:val="0"/>
          <w:marRight w:val="0"/>
          <w:marTop w:val="0"/>
          <w:marBottom w:val="0"/>
          <w:divBdr>
            <w:top w:val="none" w:sz="0" w:space="0" w:color="auto"/>
            <w:left w:val="none" w:sz="0" w:space="0" w:color="auto"/>
            <w:bottom w:val="none" w:sz="0" w:space="0" w:color="auto"/>
            <w:right w:val="none" w:sz="0" w:space="0" w:color="auto"/>
          </w:divBdr>
        </w:div>
        <w:div w:id="1915503920">
          <w:marLeft w:val="0"/>
          <w:marRight w:val="0"/>
          <w:marTop w:val="0"/>
          <w:marBottom w:val="0"/>
          <w:divBdr>
            <w:top w:val="none" w:sz="0" w:space="0" w:color="auto"/>
            <w:left w:val="none" w:sz="0" w:space="0" w:color="auto"/>
            <w:bottom w:val="none" w:sz="0" w:space="0" w:color="auto"/>
            <w:right w:val="none" w:sz="0" w:space="0" w:color="auto"/>
          </w:divBdr>
        </w:div>
        <w:div w:id="1306859379">
          <w:marLeft w:val="0"/>
          <w:marRight w:val="0"/>
          <w:marTop w:val="0"/>
          <w:marBottom w:val="0"/>
          <w:divBdr>
            <w:top w:val="none" w:sz="0" w:space="0" w:color="auto"/>
            <w:left w:val="none" w:sz="0" w:space="0" w:color="auto"/>
            <w:bottom w:val="none" w:sz="0" w:space="0" w:color="auto"/>
            <w:right w:val="none" w:sz="0" w:space="0" w:color="auto"/>
          </w:divBdr>
        </w:div>
      </w:divsChild>
    </w:div>
    <w:div w:id="544871830">
      <w:bodyDiv w:val="1"/>
      <w:marLeft w:val="0"/>
      <w:marRight w:val="0"/>
      <w:marTop w:val="0"/>
      <w:marBottom w:val="0"/>
      <w:divBdr>
        <w:top w:val="none" w:sz="0" w:space="0" w:color="auto"/>
        <w:left w:val="none" w:sz="0" w:space="0" w:color="auto"/>
        <w:bottom w:val="none" w:sz="0" w:space="0" w:color="auto"/>
        <w:right w:val="none" w:sz="0" w:space="0" w:color="auto"/>
      </w:divBdr>
    </w:div>
    <w:div w:id="810056715">
      <w:bodyDiv w:val="1"/>
      <w:marLeft w:val="0"/>
      <w:marRight w:val="0"/>
      <w:marTop w:val="0"/>
      <w:marBottom w:val="0"/>
      <w:divBdr>
        <w:top w:val="none" w:sz="0" w:space="0" w:color="auto"/>
        <w:left w:val="none" w:sz="0" w:space="0" w:color="auto"/>
        <w:bottom w:val="none" w:sz="0" w:space="0" w:color="auto"/>
        <w:right w:val="none" w:sz="0" w:space="0" w:color="auto"/>
      </w:divBdr>
    </w:div>
    <w:div w:id="8819437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14">
          <w:marLeft w:val="0"/>
          <w:marRight w:val="0"/>
          <w:marTop w:val="0"/>
          <w:marBottom w:val="0"/>
          <w:divBdr>
            <w:top w:val="none" w:sz="0" w:space="0" w:color="auto"/>
            <w:left w:val="none" w:sz="0" w:space="0" w:color="auto"/>
            <w:bottom w:val="none" w:sz="0" w:space="0" w:color="auto"/>
            <w:right w:val="none" w:sz="0" w:space="0" w:color="auto"/>
          </w:divBdr>
        </w:div>
        <w:div w:id="1446462710">
          <w:marLeft w:val="0"/>
          <w:marRight w:val="0"/>
          <w:marTop w:val="0"/>
          <w:marBottom w:val="0"/>
          <w:divBdr>
            <w:top w:val="none" w:sz="0" w:space="0" w:color="auto"/>
            <w:left w:val="none" w:sz="0" w:space="0" w:color="auto"/>
            <w:bottom w:val="none" w:sz="0" w:space="0" w:color="auto"/>
            <w:right w:val="none" w:sz="0" w:space="0" w:color="auto"/>
          </w:divBdr>
        </w:div>
        <w:div w:id="975718410">
          <w:marLeft w:val="0"/>
          <w:marRight w:val="0"/>
          <w:marTop w:val="0"/>
          <w:marBottom w:val="0"/>
          <w:divBdr>
            <w:top w:val="none" w:sz="0" w:space="0" w:color="auto"/>
            <w:left w:val="none" w:sz="0" w:space="0" w:color="auto"/>
            <w:bottom w:val="none" w:sz="0" w:space="0" w:color="auto"/>
            <w:right w:val="none" w:sz="0" w:space="0" w:color="auto"/>
          </w:divBdr>
        </w:div>
      </w:divsChild>
    </w:div>
    <w:div w:id="1046756684">
      <w:bodyDiv w:val="1"/>
      <w:marLeft w:val="0"/>
      <w:marRight w:val="0"/>
      <w:marTop w:val="0"/>
      <w:marBottom w:val="0"/>
      <w:divBdr>
        <w:top w:val="none" w:sz="0" w:space="0" w:color="auto"/>
        <w:left w:val="none" w:sz="0" w:space="0" w:color="auto"/>
        <w:bottom w:val="none" w:sz="0" w:space="0" w:color="auto"/>
        <w:right w:val="none" w:sz="0" w:space="0" w:color="auto"/>
      </w:divBdr>
      <w:divsChild>
        <w:div w:id="420682275">
          <w:marLeft w:val="0"/>
          <w:marRight w:val="0"/>
          <w:marTop w:val="0"/>
          <w:marBottom w:val="0"/>
          <w:divBdr>
            <w:top w:val="none" w:sz="0" w:space="0" w:color="auto"/>
            <w:left w:val="none" w:sz="0" w:space="0" w:color="auto"/>
            <w:bottom w:val="none" w:sz="0" w:space="0" w:color="auto"/>
            <w:right w:val="none" w:sz="0" w:space="0" w:color="auto"/>
          </w:divBdr>
        </w:div>
        <w:div w:id="879974380">
          <w:marLeft w:val="0"/>
          <w:marRight w:val="0"/>
          <w:marTop w:val="0"/>
          <w:marBottom w:val="0"/>
          <w:divBdr>
            <w:top w:val="none" w:sz="0" w:space="0" w:color="auto"/>
            <w:left w:val="none" w:sz="0" w:space="0" w:color="auto"/>
            <w:bottom w:val="none" w:sz="0" w:space="0" w:color="auto"/>
            <w:right w:val="none" w:sz="0" w:space="0" w:color="auto"/>
          </w:divBdr>
        </w:div>
        <w:div w:id="425228528">
          <w:marLeft w:val="0"/>
          <w:marRight w:val="0"/>
          <w:marTop w:val="0"/>
          <w:marBottom w:val="0"/>
          <w:divBdr>
            <w:top w:val="none" w:sz="0" w:space="0" w:color="auto"/>
            <w:left w:val="none" w:sz="0" w:space="0" w:color="auto"/>
            <w:bottom w:val="none" w:sz="0" w:space="0" w:color="auto"/>
            <w:right w:val="none" w:sz="0" w:space="0" w:color="auto"/>
          </w:divBdr>
        </w:div>
      </w:divsChild>
    </w:div>
    <w:div w:id="1143623821">
      <w:bodyDiv w:val="1"/>
      <w:marLeft w:val="0"/>
      <w:marRight w:val="0"/>
      <w:marTop w:val="0"/>
      <w:marBottom w:val="0"/>
      <w:divBdr>
        <w:top w:val="none" w:sz="0" w:space="0" w:color="auto"/>
        <w:left w:val="none" w:sz="0" w:space="0" w:color="auto"/>
        <w:bottom w:val="none" w:sz="0" w:space="0" w:color="auto"/>
        <w:right w:val="none" w:sz="0" w:space="0" w:color="auto"/>
      </w:divBdr>
      <w:divsChild>
        <w:div w:id="1045956200">
          <w:marLeft w:val="0"/>
          <w:marRight w:val="0"/>
          <w:marTop w:val="0"/>
          <w:marBottom w:val="0"/>
          <w:divBdr>
            <w:top w:val="none" w:sz="0" w:space="0" w:color="auto"/>
            <w:left w:val="none" w:sz="0" w:space="0" w:color="auto"/>
            <w:bottom w:val="none" w:sz="0" w:space="0" w:color="auto"/>
            <w:right w:val="none" w:sz="0" w:space="0" w:color="auto"/>
          </w:divBdr>
        </w:div>
        <w:div w:id="1511600990">
          <w:marLeft w:val="0"/>
          <w:marRight w:val="0"/>
          <w:marTop w:val="0"/>
          <w:marBottom w:val="0"/>
          <w:divBdr>
            <w:top w:val="none" w:sz="0" w:space="0" w:color="auto"/>
            <w:left w:val="none" w:sz="0" w:space="0" w:color="auto"/>
            <w:bottom w:val="none" w:sz="0" w:space="0" w:color="auto"/>
            <w:right w:val="none" w:sz="0" w:space="0" w:color="auto"/>
          </w:divBdr>
        </w:div>
        <w:div w:id="1106273547">
          <w:marLeft w:val="0"/>
          <w:marRight w:val="0"/>
          <w:marTop w:val="0"/>
          <w:marBottom w:val="0"/>
          <w:divBdr>
            <w:top w:val="none" w:sz="0" w:space="0" w:color="auto"/>
            <w:left w:val="none" w:sz="0" w:space="0" w:color="auto"/>
            <w:bottom w:val="none" w:sz="0" w:space="0" w:color="auto"/>
            <w:right w:val="none" w:sz="0" w:space="0" w:color="auto"/>
          </w:divBdr>
        </w:div>
        <w:div w:id="110711201">
          <w:marLeft w:val="0"/>
          <w:marRight w:val="0"/>
          <w:marTop w:val="0"/>
          <w:marBottom w:val="0"/>
          <w:divBdr>
            <w:top w:val="none" w:sz="0" w:space="0" w:color="auto"/>
            <w:left w:val="none" w:sz="0" w:space="0" w:color="auto"/>
            <w:bottom w:val="none" w:sz="0" w:space="0" w:color="auto"/>
            <w:right w:val="none" w:sz="0" w:space="0" w:color="auto"/>
          </w:divBdr>
        </w:div>
        <w:div w:id="639503884">
          <w:marLeft w:val="0"/>
          <w:marRight w:val="0"/>
          <w:marTop w:val="0"/>
          <w:marBottom w:val="0"/>
          <w:divBdr>
            <w:top w:val="none" w:sz="0" w:space="0" w:color="auto"/>
            <w:left w:val="none" w:sz="0" w:space="0" w:color="auto"/>
            <w:bottom w:val="none" w:sz="0" w:space="0" w:color="auto"/>
            <w:right w:val="none" w:sz="0" w:space="0" w:color="auto"/>
          </w:divBdr>
        </w:div>
        <w:div w:id="1953323046">
          <w:marLeft w:val="0"/>
          <w:marRight w:val="0"/>
          <w:marTop w:val="0"/>
          <w:marBottom w:val="0"/>
          <w:divBdr>
            <w:top w:val="none" w:sz="0" w:space="0" w:color="auto"/>
            <w:left w:val="none" w:sz="0" w:space="0" w:color="auto"/>
            <w:bottom w:val="none" w:sz="0" w:space="0" w:color="auto"/>
            <w:right w:val="none" w:sz="0" w:space="0" w:color="auto"/>
          </w:divBdr>
        </w:div>
        <w:div w:id="1068455229">
          <w:marLeft w:val="0"/>
          <w:marRight w:val="0"/>
          <w:marTop w:val="0"/>
          <w:marBottom w:val="0"/>
          <w:divBdr>
            <w:top w:val="none" w:sz="0" w:space="0" w:color="auto"/>
            <w:left w:val="none" w:sz="0" w:space="0" w:color="auto"/>
            <w:bottom w:val="none" w:sz="0" w:space="0" w:color="auto"/>
            <w:right w:val="none" w:sz="0" w:space="0" w:color="auto"/>
          </w:divBdr>
        </w:div>
        <w:div w:id="861088129">
          <w:marLeft w:val="0"/>
          <w:marRight w:val="0"/>
          <w:marTop w:val="0"/>
          <w:marBottom w:val="0"/>
          <w:divBdr>
            <w:top w:val="none" w:sz="0" w:space="0" w:color="auto"/>
            <w:left w:val="none" w:sz="0" w:space="0" w:color="auto"/>
            <w:bottom w:val="none" w:sz="0" w:space="0" w:color="auto"/>
            <w:right w:val="none" w:sz="0" w:space="0" w:color="auto"/>
          </w:divBdr>
        </w:div>
        <w:div w:id="1437097598">
          <w:marLeft w:val="0"/>
          <w:marRight w:val="0"/>
          <w:marTop w:val="0"/>
          <w:marBottom w:val="0"/>
          <w:divBdr>
            <w:top w:val="none" w:sz="0" w:space="0" w:color="auto"/>
            <w:left w:val="none" w:sz="0" w:space="0" w:color="auto"/>
            <w:bottom w:val="none" w:sz="0" w:space="0" w:color="auto"/>
            <w:right w:val="none" w:sz="0" w:space="0" w:color="auto"/>
          </w:divBdr>
        </w:div>
        <w:div w:id="436754164">
          <w:marLeft w:val="0"/>
          <w:marRight w:val="0"/>
          <w:marTop w:val="0"/>
          <w:marBottom w:val="0"/>
          <w:divBdr>
            <w:top w:val="none" w:sz="0" w:space="0" w:color="auto"/>
            <w:left w:val="none" w:sz="0" w:space="0" w:color="auto"/>
            <w:bottom w:val="none" w:sz="0" w:space="0" w:color="auto"/>
            <w:right w:val="none" w:sz="0" w:space="0" w:color="auto"/>
          </w:divBdr>
        </w:div>
        <w:div w:id="1801265802">
          <w:marLeft w:val="0"/>
          <w:marRight w:val="0"/>
          <w:marTop w:val="0"/>
          <w:marBottom w:val="0"/>
          <w:divBdr>
            <w:top w:val="none" w:sz="0" w:space="0" w:color="auto"/>
            <w:left w:val="none" w:sz="0" w:space="0" w:color="auto"/>
            <w:bottom w:val="none" w:sz="0" w:space="0" w:color="auto"/>
            <w:right w:val="none" w:sz="0" w:space="0" w:color="auto"/>
          </w:divBdr>
        </w:div>
        <w:div w:id="162822538">
          <w:marLeft w:val="0"/>
          <w:marRight w:val="0"/>
          <w:marTop w:val="0"/>
          <w:marBottom w:val="0"/>
          <w:divBdr>
            <w:top w:val="none" w:sz="0" w:space="0" w:color="auto"/>
            <w:left w:val="none" w:sz="0" w:space="0" w:color="auto"/>
            <w:bottom w:val="none" w:sz="0" w:space="0" w:color="auto"/>
            <w:right w:val="none" w:sz="0" w:space="0" w:color="auto"/>
          </w:divBdr>
        </w:div>
        <w:div w:id="1259631209">
          <w:marLeft w:val="0"/>
          <w:marRight w:val="0"/>
          <w:marTop w:val="0"/>
          <w:marBottom w:val="0"/>
          <w:divBdr>
            <w:top w:val="none" w:sz="0" w:space="0" w:color="auto"/>
            <w:left w:val="none" w:sz="0" w:space="0" w:color="auto"/>
            <w:bottom w:val="none" w:sz="0" w:space="0" w:color="auto"/>
            <w:right w:val="none" w:sz="0" w:space="0" w:color="auto"/>
          </w:divBdr>
        </w:div>
        <w:div w:id="1237668608">
          <w:marLeft w:val="0"/>
          <w:marRight w:val="0"/>
          <w:marTop w:val="0"/>
          <w:marBottom w:val="0"/>
          <w:divBdr>
            <w:top w:val="none" w:sz="0" w:space="0" w:color="auto"/>
            <w:left w:val="none" w:sz="0" w:space="0" w:color="auto"/>
            <w:bottom w:val="none" w:sz="0" w:space="0" w:color="auto"/>
            <w:right w:val="none" w:sz="0" w:space="0" w:color="auto"/>
          </w:divBdr>
        </w:div>
        <w:div w:id="1356730276">
          <w:marLeft w:val="0"/>
          <w:marRight w:val="0"/>
          <w:marTop w:val="0"/>
          <w:marBottom w:val="0"/>
          <w:divBdr>
            <w:top w:val="none" w:sz="0" w:space="0" w:color="auto"/>
            <w:left w:val="none" w:sz="0" w:space="0" w:color="auto"/>
            <w:bottom w:val="none" w:sz="0" w:space="0" w:color="auto"/>
            <w:right w:val="none" w:sz="0" w:space="0" w:color="auto"/>
          </w:divBdr>
        </w:div>
        <w:div w:id="307134244">
          <w:marLeft w:val="0"/>
          <w:marRight w:val="0"/>
          <w:marTop w:val="0"/>
          <w:marBottom w:val="0"/>
          <w:divBdr>
            <w:top w:val="none" w:sz="0" w:space="0" w:color="auto"/>
            <w:left w:val="none" w:sz="0" w:space="0" w:color="auto"/>
            <w:bottom w:val="none" w:sz="0" w:space="0" w:color="auto"/>
            <w:right w:val="none" w:sz="0" w:space="0" w:color="auto"/>
          </w:divBdr>
        </w:div>
        <w:div w:id="1032656285">
          <w:marLeft w:val="0"/>
          <w:marRight w:val="0"/>
          <w:marTop w:val="0"/>
          <w:marBottom w:val="0"/>
          <w:divBdr>
            <w:top w:val="none" w:sz="0" w:space="0" w:color="auto"/>
            <w:left w:val="none" w:sz="0" w:space="0" w:color="auto"/>
            <w:bottom w:val="none" w:sz="0" w:space="0" w:color="auto"/>
            <w:right w:val="none" w:sz="0" w:space="0" w:color="auto"/>
          </w:divBdr>
        </w:div>
        <w:div w:id="759524795">
          <w:marLeft w:val="0"/>
          <w:marRight w:val="0"/>
          <w:marTop w:val="0"/>
          <w:marBottom w:val="0"/>
          <w:divBdr>
            <w:top w:val="none" w:sz="0" w:space="0" w:color="auto"/>
            <w:left w:val="none" w:sz="0" w:space="0" w:color="auto"/>
            <w:bottom w:val="none" w:sz="0" w:space="0" w:color="auto"/>
            <w:right w:val="none" w:sz="0" w:space="0" w:color="auto"/>
          </w:divBdr>
        </w:div>
        <w:div w:id="885530644">
          <w:marLeft w:val="0"/>
          <w:marRight w:val="0"/>
          <w:marTop w:val="0"/>
          <w:marBottom w:val="0"/>
          <w:divBdr>
            <w:top w:val="none" w:sz="0" w:space="0" w:color="auto"/>
            <w:left w:val="none" w:sz="0" w:space="0" w:color="auto"/>
            <w:bottom w:val="none" w:sz="0" w:space="0" w:color="auto"/>
            <w:right w:val="none" w:sz="0" w:space="0" w:color="auto"/>
          </w:divBdr>
        </w:div>
        <w:div w:id="783577035">
          <w:marLeft w:val="0"/>
          <w:marRight w:val="0"/>
          <w:marTop w:val="0"/>
          <w:marBottom w:val="0"/>
          <w:divBdr>
            <w:top w:val="none" w:sz="0" w:space="0" w:color="auto"/>
            <w:left w:val="none" w:sz="0" w:space="0" w:color="auto"/>
            <w:bottom w:val="none" w:sz="0" w:space="0" w:color="auto"/>
            <w:right w:val="none" w:sz="0" w:space="0" w:color="auto"/>
          </w:divBdr>
        </w:div>
        <w:div w:id="1468820051">
          <w:marLeft w:val="0"/>
          <w:marRight w:val="0"/>
          <w:marTop w:val="0"/>
          <w:marBottom w:val="0"/>
          <w:divBdr>
            <w:top w:val="none" w:sz="0" w:space="0" w:color="auto"/>
            <w:left w:val="none" w:sz="0" w:space="0" w:color="auto"/>
            <w:bottom w:val="none" w:sz="0" w:space="0" w:color="auto"/>
            <w:right w:val="none" w:sz="0" w:space="0" w:color="auto"/>
          </w:divBdr>
        </w:div>
        <w:div w:id="593511848">
          <w:marLeft w:val="0"/>
          <w:marRight w:val="0"/>
          <w:marTop w:val="0"/>
          <w:marBottom w:val="0"/>
          <w:divBdr>
            <w:top w:val="none" w:sz="0" w:space="0" w:color="auto"/>
            <w:left w:val="none" w:sz="0" w:space="0" w:color="auto"/>
            <w:bottom w:val="none" w:sz="0" w:space="0" w:color="auto"/>
            <w:right w:val="none" w:sz="0" w:space="0" w:color="auto"/>
          </w:divBdr>
        </w:div>
        <w:div w:id="1646199135">
          <w:marLeft w:val="0"/>
          <w:marRight w:val="0"/>
          <w:marTop w:val="0"/>
          <w:marBottom w:val="0"/>
          <w:divBdr>
            <w:top w:val="none" w:sz="0" w:space="0" w:color="auto"/>
            <w:left w:val="none" w:sz="0" w:space="0" w:color="auto"/>
            <w:bottom w:val="none" w:sz="0" w:space="0" w:color="auto"/>
            <w:right w:val="none" w:sz="0" w:space="0" w:color="auto"/>
          </w:divBdr>
        </w:div>
        <w:div w:id="738597571">
          <w:marLeft w:val="0"/>
          <w:marRight w:val="0"/>
          <w:marTop w:val="0"/>
          <w:marBottom w:val="0"/>
          <w:divBdr>
            <w:top w:val="none" w:sz="0" w:space="0" w:color="auto"/>
            <w:left w:val="none" w:sz="0" w:space="0" w:color="auto"/>
            <w:bottom w:val="none" w:sz="0" w:space="0" w:color="auto"/>
            <w:right w:val="none" w:sz="0" w:space="0" w:color="auto"/>
          </w:divBdr>
        </w:div>
        <w:div w:id="1130707694">
          <w:marLeft w:val="0"/>
          <w:marRight w:val="0"/>
          <w:marTop w:val="0"/>
          <w:marBottom w:val="0"/>
          <w:divBdr>
            <w:top w:val="none" w:sz="0" w:space="0" w:color="auto"/>
            <w:left w:val="none" w:sz="0" w:space="0" w:color="auto"/>
            <w:bottom w:val="none" w:sz="0" w:space="0" w:color="auto"/>
            <w:right w:val="none" w:sz="0" w:space="0" w:color="auto"/>
          </w:divBdr>
        </w:div>
        <w:div w:id="1142113168">
          <w:marLeft w:val="0"/>
          <w:marRight w:val="0"/>
          <w:marTop w:val="0"/>
          <w:marBottom w:val="0"/>
          <w:divBdr>
            <w:top w:val="none" w:sz="0" w:space="0" w:color="auto"/>
            <w:left w:val="none" w:sz="0" w:space="0" w:color="auto"/>
            <w:bottom w:val="none" w:sz="0" w:space="0" w:color="auto"/>
            <w:right w:val="none" w:sz="0" w:space="0" w:color="auto"/>
          </w:divBdr>
        </w:div>
        <w:div w:id="298800983">
          <w:marLeft w:val="0"/>
          <w:marRight w:val="0"/>
          <w:marTop w:val="0"/>
          <w:marBottom w:val="0"/>
          <w:divBdr>
            <w:top w:val="none" w:sz="0" w:space="0" w:color="auto"/>
            <w:left w:val="none" w:sz="0" w:space="0" w:color="auto"/>
            <w:bottom w:val="none" w:sz="0" w:space="0" w:color="auto"/>
            <w:right w:val="none" w:sz="0" w:space="0" w:color="auto"/>
          </w:divBdr>
        </w:div>
      </w:divsChild>
    </w:div>
    <w:div w:id="1254704718">
      <w:bodyDiv w:val="1"/>
      <w:marLeft w:val="0"/>
      <w:marRight w:val="0"/>
      <w:marTop w:val="0"/>
      <w:marBottom w:val="0"/>
      <w:divBdr>
        <w:top w:val="none" w:sz="0" w:space="0" w:color="auto"/>
        <w:left w:val="none" w:sz="0" w:space="0" w:color="auto"/>
        <w:bottom w:val="none" w:sz="0" w:space="0" w:color="auto"/>
        <w:right w:val="none" w:sz="0" w:space="0" w:color="auto"/>
      </w:divBdr>
    </w:div>
    <w:div w:id="1310094999">
      <w:bodyDiv w:val="1"/>
      <w:marLeft w:val="0"/>
      <w:marRight w:val="0"/>
      <w:marTop w:val="0"/>
      <w:marBottom w:val="0"/>
      <w:divBdr>
        <w:top w:val="none" w:sz="0" w:space="0" w:color="auto"/>
        <w:left w:val="none" w:sz="0" w:space="0" w:color="auto"/>
        <w:bottom w:val="none" w:sz="0" w:space="0" w:color="auto"/>
        <w:right w:val="none" w:sz="0" w:space="0" w:color="auto"/>
      </w:divBdr>
      <w:divsChild>
        <w:div w:id="233663888">
          <w:marLeft w:val="0"/>
          <w:marRight w:val="0"/>
          <w:marTop w:val="0"/>
          <w:marBottom w:val="0"/>
          <w:divBdr>
            <w:top w:val="none" w:sz="0" w:space="0" w:color="auto"/>
            <w:left w:val="none" w:sz="0" w:space="0" w:color="auto"/>
            <w:bottom w:val="none" w:sz="0" w:space="0" w:color="auto"/>
            <w:right w:val="none" w:sz="0" w:space="0" w:color="auto"/>
          </w:divBdr>
          <w:divsChild>
            <w:div w:id="591745754">
              <w:marLeft w:val="0"/>
              <w:marRight w:val="0"/>
              <w:marTop w:val="0"/>
              <w:marBottom w:val="0"/>
              <w:divBdr>
                <w:top w:val="none" w:sz="0" w:space="0" w:color="auto"/>
                <w:left w:val="none" w:sz="0" w:space="0" w:color="auto"/>
                <w:bottom w:val="none" w:sz="0" w:space="0" w:color="auto"/>
                <w:right w:val="none" w:sz="0" w:space="0" w:color="auto"/>
              </w:divBdr>
            </w:div>
          </w:divsChild>
        </w:div>
        <w:div w:id="1203834152">
          <w:marLeft w:val="-14445"/>
          <w:marRight w:val="0"/>
          <w:marTop w:val="0"/>
          <w:marBottom w:val="0"/>
          <w:divBdr>
            <w:top w:val="none" w:sz="0" w:space="0" w:color="auto"/>
            <w:left w:val="none" w:sz="0" w:space="0" w:color="auto"/>
            <w:bottom w:val="none" w:sz="0" w:space="0" w:color="auto"/>
            <w:right w:val="none" w:sz="0" w:space="0" w:color="auto"/>
          </w:divBdr>
          <w:divsChild>
            <w:div w:id="1465389676">
              <w:marLeft w:val="0"/>
              <w:marRight w:val="0"/>
              <w:marTop w:val="0"/>
              <w:marBottom w:val="0"/>
              <w:divBdr>
                <w:top w:val="none" w:sz="0" w:space="0" w:color="auto"/>
                <w:left w:val="none" w:sz="0" w:space="0" w:color="auto"/>
                <w:bottom w:val="none" w:sz="0" w:space="0" w:color="auto"/>
                <w:right w:val="none" w:sz="0" w:space="0" w:color="auto"/>
              </w:divBdr>
            </w:div>
          </w:divsChild>
        </w:div>
        <w:div w:id="31468659">
          <w:marLeft w:val="0"/>
          <w:marRight w:val="-14445"/>
          <w:marTop w:val="0"/>
          <w:marBottom w:val="0"/>
          <w:divBdr>
            <w:top w:val="none" w:sz="0" w:space="0" w:color="auto"/>
            <w:left w:val="none" w:sz="0" w:space="0" w:color="auto"/>
            <w:bottom w:val="none" w:sz="0" w:space="0" w:color="auto"/>
            <w:right w:val="none" w:sz="0" w:space="0" w:color="auto"/>
          </w:divBdr>
          <w:divsChild>
            <w:div w:id="952176841">
              <w:marLeft w:val="0"/>
              <w:marRight w:val="0"/>
              <w:marTop w:val="0"/>
              <w:marBottom w:val="0"/>
              <w:divBdr>
                <w:top w:val="none" w:sz="0" w:space="0" w:color="auto"/>
                <w:left w:val="none" w:sz="0" w:space="0" w:color="auto"/>
                <w:bottom w:val="none" w:sz="0" w:space="0" w:color="auto"/>
                <w:right w:val="none" w:sz="0" w:space="0" w:color="auto"/>
              </w:divBdr>
            </w:div>
          </w:divsChild>
        </w:div>
        <w:div w:id="1534997314">
          <w:marLeft w:val="0"/>
          <w:marRight w:val="0"/>
          <w:marTop w:val="0"/>
          <w:marBottom w:val="0"/>
          <w:divBdr>
            <w:top w:val="none" w:sz="0" w:space="0" w:color="auto"/>
            <w:left w:val="none" w:sz="0" w:space="0" w:color="auto"/>
            <w:bottom w:val="none" w:sz="0" w:space="0" w:color="auto"/>
            <w:right w:val="none" w:sz="0" w:space="0" w:color="auto"/>
          </w:divBdr>
          <w:divsChild>
            <w:div w:id="299385342">
              <w:marLeft w:val="0"/>
              <w:marRight w:val="0"/>
              <w:marTop w:val="0"/>
              <w:marBottom w:val="0"/>
              <w:divBdr>
                <w:top w:val="none" w:sz="0" w:space="0" w:color="auto"/>
                <w:left w:val="none" w:sz="0" w:space="0" w:color="auto"/>
                <w:bottom w:val="none" w:sz="0" w:space="0" w:color="auto"/>
                <w:right w:val="none" w:sz="0" w:space="0" w:color="auto"/>
              </w:divBdr>
              <w:divsChild>
                <w:div w:id="1421949746">
                  <w:marLeft w:val="0"/>
                  <w:marRight w:val="0"/>
                  <w:marTop w:val="0"/>
                  <w:marBottom w:val="0"/>
                  <w:divBdr>
                    <w:top w:val="none" w:sz="0" w:space="0" w:color="auto"/>
                    <w:left w:val="none" w:sz="0" w:space="0" w:color="auto"/>
                    <w:bottom w:val="none" w:sz="0" w:space="0" w:color="auto"/>
                    <w:right w:val="none" w:sz="0" w:space="0" w:color="auto"/>
                  </w:divBdr>
                </w:div>
              </w:divsChild>
            </w:div>
            <w:div w:id="1405375243">
              <w:marLeft w:val="0"/>
              <w:marRight w:val="0"/>
              <w:marTop w:val="0"/>
              <w:marBottom w:val="0"/>
              <w:divBdr>
                <w:top w:val="none" w:sz="0" w:space="0" w:color="auto"/>
                <w:left w:val="none" w:sz="0" w:space="0" w:color="auto"/>
                <w:bottom w:val="none" w:sz="0" w:space="0" w:color="auto"/>
                <w:right w:val="none" w:sz="0" w:space="0" w:color="auto"/>
              </w:divBdr>
            </w:div>
            <w:div w:id="993946280">
              <w:marLeft w:val="0"/>
              <w:marRight w:val="0"/>
              <w:marTop w:val="0"/>
              <w:marBottom w:val="0"/>
              <w:divBdr>
                <w:top w:val="none" w:sz="0" w:space="0" w:color="auto"/>
                <w:left w:val="none" w:sz="0" w:space="0" w:color="auto"/>
                <w:bottom w:val="none" w:sz="0" w:space="0" w:color="auto"/>
                <w:right w:val="none" w:sz="0" w:space="0" w:color="auto"/>
              </w:divBdr>
            </w:div>
          </w:divsChild>
        </w:div>
        <w:div w:id="1674914815">
          <w:marLeft w:val="0"/>
          <w:marRight w:val="0"/>
          <w:marTop w:val="0"/>
          <w:marBottom w:val="0"/>
          <w:divBdr>
            <w:top w:val="none" w:sz="0" w:space="0" w:color="auto"/>
            <w:left w:val="none" w:sz="0" w:space="0" w:color="auto"/>
            <w:bottom w:val="none" w:sz="0" w:space="0" w:color="auto"/>
            <w:right w:val="none" w:sz="0" w:space="0" w:color="auto"/>
          </w:divBdr>
          <w:divsChild>
            <w:div w:id="70589931">
              <w:marLeft w:val="0"/>
              <w:marRight w:val="0"/>
              <w:marTop w:val="0"/>
              <w:marBottom w:val="0"/>
              <w:divBdr>
                <w:top w:val="none" w:sz="0" w:space="0" w:color="auto"/>
                <w:left w:val="none" w:sz="0" w:space="0" w:color="auto"/>
                <w:bottom w:val="none" w:sz="0" w:space="0" w:color="auto"/>
                <w:right w:val="none" w:sz="0" w:space="0" w:color="auto"/>
              </w:divBdr>
            </w:div>
          </w:divsChild>
        </w:div>
        <w:div w:id="957495766">
          <w:marLeft w:val="0"/>
          <w:marRight w:val="0"/>
          <w:marTop w:val="0"/>
          <w:marBottom w:val="0"/>
          <w:divBdr>
            <w:top w:val="none" w:sz="0" w:space="0" w:color="auto"/>
            <w:left w:val="none" w:sz="0" w:space="0" w:color="auto"/>
            <w:bottom w:val="none" w:sz="0" w:space="0" w:color="auto"/>
            <w:right w:val="none" w:sz="0" w:space="0" w:color="auto"/>
          </w:divBdr>
          <w:divsChild>
            <w:div w:id="1155219872">
              <w:marLeft w:val="0"/>
              <w:marRight w:val="0"/>
              <w:marTop w:val="0"/>
              <w:marBottom w:val="0"/>
              <w:divBdr>
                <w:top w:val="none" w:sz="0" w:space="0" w:color="auto"/>
                <w:left w:val="none" w:sz="0" w:space="0" w:color="auto"/>
                <w:bottom w:val="none" w:sz="0" w:space="0" w:color="auto"/>
                <w:right w:val="none" w:sz="0" w:space="0" w:color="auto"/>
              </w:divBdr>
              <w:divsChild>
                <w:div w:id="1500316861">
                  <w:marLeft w:val="0"/>
                  <w:marRight w:val="0"/>
                  <w:marTop w:val="0"/>
                  <w:marBottom w:val="0"/>
                  <w:divBdr>
                    <w:top w:val="none" w:sz="0" w:space="0" w:color="auto"/>
                    <w:left w:val="none" w:sz="0" w:space="0" w:color="auto"/>
                    <w:bottom w:val="none" w:sz="0" w:space="0" w:color="auto"/>
                    <w:right w:val="none" w:sz="0" w:space="0" w:color="auto"/>
                  </w:divBdr>
                  <w:divsChild>
                    <w:div w:id="642348579">
                      <w:marLeft w:val="0"/>
                      <w:marRight w:val="0"/>
                      <w:marTop w:val="0"/>
                      <w:marBottom w:val="0"/>
                      <w:divBdr>
                        <w:top w:val="none" w:sz="0" w:space="0" w:color="auto"/>
                        <w:left w:val="none" w:sz="0" w:space="0" w:color="auto"/>
                        <w:bottom w:val="none" w:sz="0" w:space="0" w:color="auto"/>
                        <w:right w:val="none" w:sz="0" w:space="0" w:color="auto"/>
                      </w:divBdr>
                      <w:divsChild>
                        <w:div w:id="644816819">
                          <w:marLeft w:val="0"/>
                          <w:marRight w:val="0"/>
                          <w:marTop w:val="0"/>
                          <w:marBottom w:val="0"/>
                          <w:divBdr>
                            <w:top w:val="none" w:sz="0" w:space="0" w:color="auto"/>
                            <w:left w:val="none" w:sz="0" w:space="0" w:color="auto"/>
                            <w:bottom w:val="none" w:sz="0" w:space="0" w:color="auto"/>
                            <w:right w:val="none" w:sz="0" w:space="0" w:color="auto"/>
                          </w:divBdr>
                          <w:divsChild>
                            <w:div w:id="177779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9918611">
          <w:marLeft w:val="0"/>
          <w:marRight w:val="0"/>
          <w:marTop w:val="0"/>
          <w:marBottom w:val="0"/>
          <w:divBdr>
            <w:top w:val="none" w:sz="0" w:space="0" w:color="auto"/>
            <w:left w:val="none" w:sz="0" w:space="0" w:color="auto"/>
            <w:bottom w:val="none" w:sz="0" w:space="0" w:color="auto"/>
            <w:right w:val="none" w:sz="0" w:space="0" w:color="auto"/>
          </w:divBdr>
          <w:divsChild>
            <w:div w:id="1396472320">
              <w:marLeft w:val="0"/>
              <w:marRight w:val="0"/>
              <w:marTop w:val="0"/>
              <w:marBottom w:val="0"/>
              <w:divBdr>
                <w:top w:val="none" w:sz="0" w:space="0" w:color="auto"/>
                <w:left w:val="none" w:sz="0" w:space="0" w:color="auto"/>
                <w:bottom w:val="none" w:sz="0" w:space="0" w:color="auto"/>
                <w:right w:val="none" w:sz="0" w:space="0" w:color="auto"/>
              </w:divBdr>
            </w:div>
            <w:div w:id="497042175">
              <w:marLeft w:val="0"/>
              <w:marRight w:val="0"/>
              <w:marTop w:val="0"/>
              <w:marBottom w:val="0"/>
              <w:divBdr>
                <w:top w:val="none" w:sz="0" w:space="0" w:color="auto"/>
                <w:left w:val="none" w:sz="0" w:space="0" w:color="auto"/>
                <w:bottom w:val="none" w:sz="0" w:space="0" w:color="auto"/>
                <w:right w:val="none" w:sz="0" w:space="0" w:color="auto"/>
              </w:divBdr>
              <w:divsChild>
                <w:div w:id="261300115">
                  <w:marLeft w:val="0"/>
                  <w:marRight w:val="0"/>
                  <w:marTop w:val="0"/>
                  <w:marBottom w:val="0"/>
                  <w:divBdr>
                    <w:top w:val="none" w:sz="0" w:space="0" w:color="auto"/>
                    <w:left w:val="none" w:sz="0" w:space="0" w:color="auto"/>
                    <w:bottom w:val="none" w:sz="0" w:space="0" w:color="auto"/>
                    <w:right w:val="none" w:sz="0" w:space="0" w:color="auto"/>
                  </w:divBdr>
                  <w:divsChild>
                    <w:div w:id="152067356">
                      <w:marLeft w:val="0"/>
                      <w:marRight w:val="0"/>
                      <w:marTop w:val="0"/>
                      <w:marBottom w:val="0"/>
                      <w:divBdr>
                        <w:top w:val="none" w:sz="0" w:space="0" w:color="auto"/>
                        <w:left w:val="none" w:sz="0" w:space="0" w:color="auto"/>
                        <w:bottom w:val="none" w:sz="0" w:space="0" w:color="auto"/>
                        <w:right w:val="none" w:sz="0" w:space="0" w:color="auto"/>
                      </w:divBdr>
                      <w:divsChild>
                        <w:div w:id="1379159317">
                          <w:marLeft w:val="0"/>
                          <w:marRight w:val="0"/>
                          <w:marTop w:val="0"/>
                          <w:marBottom w:val="0"/>
                          <w:divBdr>
                            <w:top w:val="none" w:sz="0" w:space="0" w:color="auto"/>
                            <w:left w:val="none" w:sz="0" w:space="0" w:color="auto"/>
                            <w:bottom w:val="none" w:sz="0" w:space="0" w:color="auto"/>
                            <w:right w:val="none" w:sz="0" w:space="0" w:color="auto"/>
                          </w:divBdr>
                        </w:div>
                        <w:div w:id="9310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41778">
                  <w:marLeft w:val="0"/>
                  <w:marRight w:val="0"/>
                  <w:marTop w:val="0"/>
                  <w:marBottom w:val="0"/>
                  <w:divBdr>
                    <w:top w:val="none" w:sz="0" w:space="0" w:color="auto"/>
                    <w:left w:val="none" w:sz="0" w:space="0" w:color="auto"/>
                    <w:bottom w:val="none" w:sz="0" w:space="0" w:color="auto"/>
                    <w:right w:val="none" w:sz="0" w:space="0" w:color="auto"/>
                  </w:divBdr>
                </w:div>
                <w:div w:id="2130463741">
                  <w:marLeft w:val="0"/>
                  <w:marRight w:val="0"/>
                  <w:marTop w:val="0"/>
                  <w:marBottom w:val="0"/>
                  <w:divBdr>
                    <w:top w:val="none" w:sz="0" w:space="0" w:color="auto"/>
                    <w:left w:val="none" w:sz="0" w:space="0" w:color="auto"/>
                    <w:bottom w:val="none" w:sz="0" w:space="0" w:color="auto"/>
                    <w:right w:val="none" w:sz="0" w:space="0" w:color="auto"/>
                  </w:divBdr>
                  <w:divsChild>
                    <w:div w:id="414202500">
                      <w:marLeft w:val="0"/>
                      <w:marRight w:val="0"/>
                      <w:marTop w:val="0"/>
                      <w:marBottom w:val="0"/>
                      <w:divBdr>
                        <w:top w:val="none" w:sz="0" w:space="0" w:color="auto"/>
                        <w:left w:val="none" w:sz="0" w:space="0" w:color="auto"/>
                        <w:bottom w:val="none" w:sz="0" w:space="0" w:color="auto"/>
                        <w:right w:val="none" w:sz="0" w:space="0" w:color="auto"/>
                      </w:divBdr>
                    </w:div>
                    <w:div w:id="1772239845">
                      <w:marLeft w:val="0"/>
                      <w:marRight w:val="0"/>
                      <w:marTop w:val="0"/>
                      <w:marBottom w:val="0"/>
                      <w:divBdr>
                        <w:top w:val="none" w:sz="0" w:space="0" w:color="auto"/>
                        <w:left w:val="none" w:sz="0" w:space="0" w:color="auto"/>
                        <w:bottom w:val="none" w:sz="0" w:space="0" w:color="auto"/>
                        <w:right w:val="none" w:sz="0" w:space="0" w:color="auto"/>
                      </w:divBdr>
                    </w:div>
                    <w:div w:id="578028517">
                      <w:marLeft w:val="0"/>
                      <w:marRight w:val="0"/>
                      <w:marTop w:val="0"/>
                      <w:marBottom w:val="0"/>
                      <w:divBdr>
                        <w:top w:val="none" w:sz="0" w:space="0" w:color="auto"/>
                        <w:left w:val="none" w:sz="0" w:space="0" w:color="auto"/>
                        <w:bottom w:val="none" w:sz="0" w:space="0" w:color="auto"/>
                        <w:right w:val="none" w:sz="0" w:space="0" w:color="auto"/>
                      </w:divBdr>
                      <w:divsChild>
                        <w:div w:id="226770923">
                          <w:marLeft w:val="0"/>
                          <w:marRight w:val="0"/>
                          <w:marTop w:val="0"/>
                          <w:marBottom w:val="0"/>
                          <w:divBdr>
                            <w:top w:val="none" w:sz="0" w:space="0" w:color="auto"/>
                            <w:left w:val="none" w:sz="0" w:space="0" w:color="auto"/>
                            <w:bottom w:val="none" w:sz="0" w:space="0" w:color="auto"/>
                            <w:right w:val="none" w:sz="0" w:space="0" w:color="auto"/>
                          </w:divBdr>
                          <w:divsChild>
                            <w:div w:id="119360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227704">
                      <w:marLeft w:val="0"/>
                      <w:marRight w:val="0"/>
                      <w:marTop w:val="0"/>
                      <w:marBottom w:val="0"/>
                      <w:divBdr>
                        <w:top w:val="none" w:sz="0" w:space="0" w:color="auto"/>
                        <w:left w:val="none" w:sz="0" w:space="0" w:color="auto"/>
                        <w:bottom w:val="none" w:sz="0" w:space="0" w:color="auto"/>
                        <w:right w:val="none" w:sz="0" w:space="0" w:color="auto"/>
                      </w:divBdr>
                    </w:div>
                  </w:divsChild>
                </w:div>
                <w:div w:id="1201085733">
                  <w:marLeft w:val="0"/>
                  <w:marRight w:val="0"/>
                  <w:marTop w:val="0"/>
                  <w:marBottom w:val="0"/>
                  <w:divBdr>
                    <w:top w:val="none" w:sz="0" w:space="0" w:color="auto"/>
                    <w:left w:val="none" w:sz="0" w:space="0" w:color="auto"/>
                    <w:bottom w:val="none" w:sz="0" w:space="0" w:color="auto"/>
                    <w:right w:val="none" w:sz="0" w:space="0" w:color="auto"/>
                  </w:divBdr>
                  <w:divsChild>
                    <w:div w:id="1569530597">
                      <w:marLeft w:val="0"/>
                      <w:marRight w:val="0"/>
                      <w:marTop w:val="0"/>
                      <w:marBottom w:val="0"/>
                      <w:divBdr>
                        <w:top w:val="none" w:sz="0" w:space="0" w:color="auto"/>
                        <w:left w:val="none" w:sz="0" w:space="0" w:color="auto"/>
                        <w:bottom w:val="none" w:sz="0" w:space="0" w:color="auto"/>
                        <w:right w:val="none" w:sz="0" w:space="0" w:color="auto"/>
                      </w:divBdr>
                      <w:divsChild>
                        <w:div w:id="1696536780">
                          <w:marLeft w:val="0"/>
                          <w:marRight w:val="0"/>
                          <w:marTop w:val="0"/>
                          <w:marBottom w:val="0"/>
                          <w:divBdr>
                            <w:top w:val="none" w:sz="0" w:space="0" w:color="auto"/>
                            <w:left w:val="none" w:sz="0" w:space="0" w:color="auto"/>
                            <w:bottom w:val="none" w:sz="0" w:space="0" w:color="auto"/>
                            <w:right w:val="none" w:sz="0" w:space="0" w:color="auto"/>
                          </w:divBdr>
                        </w:div>
                        <w:div w:id="15526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976523">
                  <w:marLeft w:val="0"/>
                  <w:marRight w:val="0"/>
                  <w:marTop w:val="0"/>
                  <w:marBottom w:val="0"/>
                  <w:divBdr>
                    <w:top w:val="none" w:sz="0" w:space="0" w:color="auto"/>
                    <w:left w:val="none" w:sz="0" w:space="0" w:color="auto"/>
                    <w:bottom w:val="none" w:sz="0" w:space="0" w:color="auto"/>
                    <w:right w:val="none" w:sz="0" w:space="0" w:color="auto"/>
                  </w:divBdr>
                  <w:divsChild>
                    <w:div w:id="808976934">
                      <w:marLeft w:val="0"/>
                      <w:marRight w:val="0"/>
                      <w:marTop w:val="0"/>
                      <w:marBottom w:val="0"/>
                      <w:divBdr>
                        <w:top w:val="none" w:sz="0" w:space="0" w:color="auto"/>
                        <w:left w:val="none" w:sz="0" w:space="0" w:color="auto"/>
                        <w:bottom w:val="none" w:sz="0" w:space="0" w:color="auto"/>
                        <w:right w:val="none" w:sz="0" w:space="0" w:color="auto"/>
                      </w:divBdr>
                    </w:div>
                  </w:divsChild>
                </w:div>
                <w:div w:id="1578051824">
                  <w:marLeft w:val="0"/>
                  <w:marRight w:val="0"/>
                  <w:marTop w:val="0"/>
                  <w:marBottom w:val="0"/>
                  <w:divBdr>
                    <w:top w:val="none" w:sz="0" w:space="0" w:color="auto"/>
                    <w:left w:val="none" w:sz="0" w:space="0" w:color="auto"/>
                    <w:bottom w:val="none" w:sz="0" w:space="0" w:color="auto"/>
                    <w:right w:val="none" w:sz="0" w:space="0" w:color="auto"/>
                  </w:divBdr>
                  <w:divsChild>
                    <w:div w:id="646202591">
                      <w:marLeft w:val="0"/>
                      <w:marRight w:val="0"/>
                      <w:marTop w:val="0"/>
                      <w:marBottom w:val="0"/>
                      <w:divBdr>
                        <w:top w:val="none" w:sz="0" w:space="0" w:color="auto"/>
                        <w:left w:val="none" w:sz="0" w:space="0" w:color="auto"/>
                        <w:bottom w:val="none" w:sz="0" w:space="0" w:color="auto"/>
                        <w:right w:val="none" w:sz="0" w:space="0" w:color="auto"/>
                      </w:divBdr>
                    </w:div>
                    <w:div w:id="1113554345">
                      <w:marLeft w:val="0"/>
                      <w:marRight w:val="0"/>
                      <w:marTop w:val="0"/>
                      <w:marBottom w:val="0"/>
                      <w:divBdr>
                        <w:top w:val="none" w:sz="0" w:space="0" w:color="auto"/>
                        <w:left w:val="none" w:sz="0" w:space="0" w:color="auto"/>
                        <w:bottom w:val="none" w:sz="0" w:space="0" w:color="auto"/>
                        <w:right w:val="none" w:sz="0" w:space="0" w:color="auto"/>
                      </w:divBdr>
                      <w:divsChild>
                        <w:div w:id="1202088793">
                          <w:marLeft w:val="0"/>
                          <w:marRight w:val="0"/>
                          <w:marTop w:val="0"/>
                          <w:marBottom w:val="0"/>
                          <w:divBdr>
                            <w:top w:val="none" w:sz="0" w:space="0" w:color="auto"/>
                            <w:left w:val="none" w:sz="0" w:space="0" w:color="auto"/>
                            <w:bottom w:val="none" w:sz="0" w:space="0" w:color="auto"/>
                            <w:right w:val="none" w:sz="0" w:space="0" w:color="auto"/>
                          </w:divBdr>
                        </w:div>
                        <w:div w:id="1629697479">
                          <w:marLeft w:val="0"/>
                          <w:marRight w:val="0"/>
                          <w:marTop w:val="0"/>
                          <w:marBottom w:val="0"/>
                          <w:divBdr>
                            <w:top w:val="none" w:sz="0" w:space="0" w:color="auto"/>
                            <w:left w:val="none" w:sz="0" w:space="0" w:color="auto"/>
                            <w:bottom w:val="none" w:sz="0" w:space="0" w:color="auto"/>
                            <w:right w:val="none" w:sz="0" w:space="0" w:color="auto"/>
                          </w:divBdr>
                        </w:div>
                        <w:div w:id="567695793">
                          <w:marLeft w:val="0"/>
                          <w:marRight w:val="0"/>
                          <w:marTop w:val="0"/>
                          <w:marBottom w:val="0"/>
                          <w:divBdr>
                            <w:top w:val="none" w:sz="0" w:space="0" w:color="auto"/>
                            <w:left w:val="none" w:sz="0" w:space="0" w:color="auto"/>
                            <w:bottom w:val="none" w:sz="0" w:space="0" w:color="auto"/>
                            <w:right w:val="none" w:sz="0" w:space="0" w:color="auto"/>
                          </w:divBdr>
                        </w:div>
                        <w:div w:id="140536724">
                          <w:marLeft w:val="0"/>
                          <w:marRight w:val="0"/>
                          <w:marTop w:val="0"/>
                          <w:marBottom w:val="0"/>
                          <w:divBdr>
                            <w:top w:val="none" w:sz="0" w:space="0" w:color="auto"/>
                            <w:left w:val="none" w:sz="0" w:space="0" w:color="auto"/>
                            <w:bottom w:val="none" w:sz="0" w:space="0" w:color="auto"/>
                            <w:right w:val="none" w:sz="0" w:space="0" w:color="auto"/>
                          </w:divBdr>
                        </w:div>
                        <w:div w:id="1144930962">
                          <w:marLeft w:val="0"/>
                          <w:marRight w:val="0"/>
                          <w:marTop w:val="0"/>
                          <w:marBottom w:val="0"/>
                          <w:divBdr>
                            <w:top w:val="none" w:sz="0" w:space="0" w:color="auto"/>
                            <w:left w:val="none" w:sz="0" w:space="0" w:color="auto"/>
                            <w:bottom w:val="none" w:sz="0" w:space="0" w:color="auto"/>
                            <w:right w:val="none" w:sz="0" w:space="0" w:color="auto"/>
                          </w:divBdr>
                        </w:div>
                        <w:div w:id="170802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8643">
                  <w:marLeft w:val="0"/>
                  <w:marRight w:val="0"/>
                  <w:marTop w:val="0"/>
                  <w:marBottom w:val="0"/>
                  <w:divBdr>
                    <w:top w:val="none" w:sz="0" w:space="0" w:color="auto"/>
                    <w:left w:val="none" w:sz="0" w:space="0" w:color="auto"/>
                    <w:bottom w:val="none" w:sz="0" w:space="0" w:color="auto"/>
                    <w:right w:val="none" w:sz="0" w:space="0" w:color="auto"/>
                  </w:divBdr>
                  <w:divsChild>
                    <w:div w:id="317343461">
                      <w:marLeft w:val="0"/>
                      <w:marRight w:val="0"/>
                      <w:marTop w:val="0"/>
                      <w:marBottom w:val="0"/>
                      <w:divBdr>
                        <w:top w:val="none" w:sz="0" w:space="0" w:color="auto"/>
                        <w:left w:val="none" w:sz="0" w:space="0" w:color="auto"/>
                        <w:bottom w:val="none" w:sz="0" w:space="0" w:color="auto"/>
                        <w:right w:val="none" w:sz="0" w:space="0" w:color="auto"/>
                      </w:divBdr>
                    </w:div>
                    <w:div w:id="1390809041">
                      <w:marLeft w:val="0"/>
                      <w:marRight w:val="0"/>
                      <w:marTop w:val="0"/>
                      <w:marBottom w:val="0"/>
                      <w:divBdr>
                        <w:top w:val="none" w:sz="0" w:space="0" w:color="auto"/>
                        <w:left w:val="none" w:sz="0" w:space="0" w:color="auto"/>
                        <w:bottom w:val="none" w:sz="0" w:space="0" w:color="auto"/>
                        <w:right w:val="none" w:sz="0" w:space="0" w:color="auto"/>
                      </w:divBdr>
                      <w:divsChild>
                        <w:div w:id="1334837552">
                          <w:marLeft w:val="0"/>
                          <w:marRight w:val="0"/>
                          <w:marTop w:val="0"/>
                          <w:marBottom w:val="0"/>
                          <w:divBdr>
                            <w:top w:val="none" w:sz="0" w:space="0" w:color="auto"/>
                            <w:left w:val="none" w:sz="0" w:space="0" w:color="auto"/>
                            <w:bottom w:val="none" w:sz="0" w:space="0" w:color="auto"/>
                            <w:right w:val="none" w:sz="0" w:space="0" w:color="auto"/>
                          </w:divBdr>
                        </w:div>
                        <w:div w:id="356463719">
                          <w:marLeft w:val="0"/>
                          <w:marRight w:val="0"/>
                          <w:marTop w:val="0"/>
                          <w:marBottom w:val="0"/>
                          <w:divBdr>
                            <w:top w:val="none" w:sz="0" w:space="0" w:color="auto"/>
                            <w:left w:val="none" w:sz="0" w:space="0" w:color="auto"/>
                            <w:bottom w:val="none" w:sz="0" w:space="0" w:color="auto"/>
                            <w:right w:val="none" w:sz="0" w:space="0" w:color="auto"/>
                          </w:divBdr>
                        </w:div>
                        <w:div w:id="153781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3813">
                  <w:marLeft w:val="0"/>
                  <w:marRight w:val="0"/>
                  <w:marTop w:val="225"/>
                  <w:marBottom w:val="0"/>
                  <w:divBdr>
                    <w:top w:val="none" w:sz="0" w:space="0" w:color="auto"/>
                    <w:left w:val="none" w:sz="0" w:space="0" w:color="auto"/>
                    <w:bottom w:val="none" w:sz="0" w:space="0" w:color="auto"/>
                    <w:right w:val="none" w:sz="0" w:space="0" w:color="auto"/>
                  </w:divBdr>
                  <w:divsChild>
                    <w:div w:id="2146895624">
                      <w:marLeft w:val="0"/>
                      <w:marRight w:val="0"/>
                      <w:marTop w:val="0"/>
                      <w:marBottom w:val="0"/>
                      <w:divBdr>
                        <w:top w:val="none" w:sz="0" w:space="0" w:color="auto"/>
                        <w:left w:val="none" w:sz="0" w:space="0" w:color="auto"/>
                        <w:bottom w:val="none" w:sz="0" w:space="0" w:color="auto"/>
                        <w:right w:val="none" w:sz="0" w:space="0" w:color="auto"/>
                      </w:divBdr>
                      <w:divsChild>
                        <w:div w:id="709115354">
                          <w:marLeft w:val="0"/>
                          <w:marRight w:val="0"/>
                          <w:marTop w:val="0"/>
                          <w:marBottom w:val="0"/>
                          <w:divBdr>
                            <w:top w:val="none" w:sz="0" w:space="0" w:color="auto"/>
                            <w:left w:val="none" w:sz="0" w:space="0" w:color="auto"/>
                            <w:bottom w:val="none" w:sz="0" w:space="0" w:color="auto"/>
                            <w:right w:val="none" w:sz="0" w:space="0" w:color="auto"/>
                          </w:divBdr>
                          <w:divsChild>
                            <w:div w:id="2000963084">
                              <w:marLeft w:val="0"/>
                              <w:marRight w:val="0"/>
                              <w:marTop w:val="0"/>
                              <w:marBottom w:val="0"/>
                              <w:divBdr>
                                <w:top w:val="none" w:sz="0" w:space="0" w:color="auto"/>
                                <w:left w:val="none" w:sz="0" w:space="0" w:color="auto"/>
                                <w:bottom w:val="none" w:sz="0" w:space="0" w:color="auto"/>
                                <w:right w:val="none" w:sz="0" w:space="0" w:color="auto"/>
                              </w:divBdr>
                              <w:divsChild>
                                <w:div w:id="1422407247">
                                  <w:marLeft w:val="0"/>
                                  <w:marRight w:val="0"/>
                                  <w:marTop w:val="0"/>
                                  <w:marBottom w:val="0"/>
                                  <w:divBdr>
                                    <w:top w:val="none" w:sz="0" w:space="0" w:color="auto"/>
                                    <w:left w:val="none" w:sz="0" w:space="0" w:color="auto"/>
                                    <w:bottom w:val="none" w:sz="0" w:space="0" w:color="auto"/>
                                    <w:right w:val="none" w:sz="0" w:space="0" w:color="auto"/>
                                  </w:divBdr>
                                </w:div>
                                <w:div w:id="535391409">
                                  <w:marLeft w:val="0"/>
                                  <w:marRight w:val="0"/>
                                  <w:marTop w:val="0"/>
                                  <w:marBottom w:val="0"/>
                                  <w:divBdr>
                                    <w:top w:val="none" w:sz="0" w:space="0" w:color="auto"/>
                                    <w:left w:val="none" w:sz="0" w:space="0" w:color="auto"/>
                                    <w:bottom w:val="none" w:sz="0" w:space="0" w:color="auto"/>
                                    <w:right w:val="none" w:sz="0" w:space="0" w:color="auto"/>
                                  </w:divBdr>
                                </w:div>
                              </w:divsChild>
                            </w:div>
                            <w:div w:id="1609434735">
                              <w:marLeft w:val="0"/>
                              <w:marRight w:val="0"/>
                              <w:marTop w:val="0"/>
                              <w:marBottom w:val="0"/>
                              <w:divBdr>
                                <w:top w:val="none" w:sz="0" w:space="0" w:color="auto"/>
                                <w:left w:val="none" w:sz="0" w:space="0" w:color="auto"/>
                                <w:bottom w:val="none" w:sz="0" w:space="0" w:color="auto"/>
                                <w:right w:val="none" w:sz="0" w:space="0" w:color="auto"/>
                              </w:divBdr>
                            </w:div>
                            <w:div w:id="1292205837">
                              <w:marLeft w:val="0"/>
                              <w:marRight w:val="0"/>
                              <w:marTop w:val="0"/>
                              <w:marBottom w:val="0"/>
                              <w:divBdr>
                                <w:top w:val="none" w:sz="0" w:space="0" w:color="auto"/>
                                <w:left w:val="none" w:sz="0" w:space="0" w:color="auto"/>
                                <w:bottom w:val="none" w:sz="0" w:space="0" w:color="auto"/>
                                <w:right w:val="none" w:sz="0" w:space="0" w:color="auto"/>
                              </w:divBdr>
                            </w:div>
                            <w:div w:id="901674768">
                              <w:marLeft w:val="0"/>
                              <w:marRight w:val="0"/>
                              <w:marTop w:val="0"/>
                              <w:marBottom w:val="0"/>
                              <w:divBdr>
                                <w:top w:val="none" w:sz="0" w:space="0" w:color="auto"/>
                                <w:left w:val="none" w:sz="0" w:space="0" w:color="auto"/>
                                <w:bottom w:val="none" w:sz="0" w:space="0" w:color="auto"/>
                                <w:right w:val="none" w:sz="0" w:space="0" w:color="auto"/>
                              </w:divBdr>
                            </w:div>
                            <w:div w:id="1080247583">
                              <w:marLeft w:val="0"/>
                              <w:marRight w:val="0"/>
                              <w:marTop w:val="0"/>
                              <w:marBottom w:val="0"/>
                              <w:divBdr>
                                <w:top w:val="none" w:sz="0" w:space="0" w:color="auto"/>
                                <w:left w:val="none" w:sz="0" w:space="0" w:color="auto"/>
                                <w:bottom w:val="none" w:sz="0" w:space="0" w:color="auto"/>
                                <w:right w:val="none" w:sz="0" w:space="0" w:color="auto"/>
                              </w:divBdr>
                            </w:div>
                            <w:div w:id="1126894592">
                              <w:marLeft w:val="0"/>
                              <w:marRight w:val="0"/>
                              <w:marTop w:val="0"/>
                              <w:marBottom w:val="0"/>
                              <w:divBdr>
                                <w:top w:val="none" w:sz="0" w:space="0" w:color="auto"/>
                                <w:left w:val="none" w:sz="0" w:space="0" w:color="auto"/>
                                <w:bottom w:val="none" w:sz="0" w:space="0" w:color="auto"/>
                                <w:right w:val="none" w:sz="0" w:space="0" w:color="auto"/>
                              </w:divBdr>
                            </w:div>
                            <w:div w:id="183803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566651">
                  <w:marLeft w:val="0"/>
                  <w:marRight w:val="0"/>
                  <w:marTop w:val="0"/>
                  <w:marBottom w:val="225"/>
                  <w:divBdr>
                    <w:top w:val="none" w:sz="0" w:space="0" w:color="auto"/>
                    <w:left w:val="none" w:sz="0" w:space="0" w:color="auto"/>
                    <w:bottom w:val="none" w:sz="0" w:space="0" w:color="auto"/>
                    <w:right w:val="none" w:sz="0" w:space="0" w:color="auto"/>
                  </w:divBdr>
                  <w:divsChild>
                    <w:div w:id="462970809">
                      <w:marLeft w:val="0"/>
                      <w:marRight w:val="0"/>
                      <w:marTop w:val="0"/>
                      <w:marBottom w:val="0"/>
                      <w:divBdr>
                        <w:top w:val="none" w:sz="0" w:space="0" w:color="auto"/>
                        <w:left w:val="none" w:sz="0" w:space="0" w:color="auto"/>
                        <w:bottom w:val="none" w:sz="0" w:space="0" w:color="auto"/>
                        <w:right w:val="none" w:sz="0" w:space="0" w:color="auto"/>
                      </w:divBdr>
                      <w:divsChild>
                        <w:div w:id="958029442">
                          <w:marLeft w:val="0"/>
                          <w:marRight w:val="0"/>
                          <w:marTop w:val="0"/>
                          <w:marBottom w:val="0"/>
                          <w:divBdr>
                            <w:top w:val="none" w:sz="0" w:space="0" w:color="auto"/>
                            <w:left w:val="none" w:sz="0" w:space="0" w:color="auto"/>
                            <w:bottom w:val="none" w:sz="0" w:space="0" w:color="auto"/>
                            <w:right w:val="none" w:sz="0" w:space="0" w:color="auto"/>
                          </w:divBdr>
                          <w:divsChild>
                            <w:div w:id="648288451">
                              <w:marLeft w:val="0"/>
                              <w:marRight w:val="0"/>
                              <w:marTop w:val="0"/>
                              <w:marBottom w:val="0"/>
                              <w:divBdr>
                                <w:top w:val="none" w:sz="0" w:space="0" w:color="auto"/>
                                <w:left w:val="none" w:sz="0" w:space="0" w:color="auto"/>
                                <w:bottom w:val="none" w:sz="0" w:space="0" w:color="auto"/>
                                <w:right w:val="none" w:sz="0" w:space="0" w:color="auto"/>
                              </w:divBdr>
                            </w:div>
                            <w:div w:id="1996490824">
                              <w:marLeft w:val="0"/>
                              <w:marRight w:val="0"/>
                              <w:marTop w:val="0"/>
                              <w:marBottom w:val="0"/>
                              <w:divBdr>
                                <w:top w:val="none" w:sz="0" w:space="0" w:color="auto"/>
                                <w:left w:val="none" w:sz="0" w:space="0" w:color="auto"/>
                                <w:bottom w:val="none" w:sz="0" w:space="0" w:color="auto"/>
                                <w:right w:val="none" w:sz="0" w:space="0" w:color="auto"/>
                              </w:divBdr>
                            </w:div>
                          </w:divsChild>
                        </w:div>
                        <w:div w:id="1900748346">
                          <w:marLeft w:val="0"/>
                          <w:marRight w:val="0"/>
                          <w:marTop w:val="0"/>
                          <w:marBottom w:val="0"/>
                          <w:divBdr>
                            <w:top w:val="none" w:sz="0" w:space="0" w:color="auto"/>
                            <w:left w:val="none" w:sz="0" w:space="0" w:color="auto"/>
                            <w:bottom w:val="none" w:sz="0" w:space="0" w:color="auto"/>
                            <w:right w:val="none" w:sz="0" w:space="0" w:color="auto"/>
                          </w:divBdr>
                          <w:divsChild>
                            <w:div w:id="1310865358">
                              <w:marLeft w:val="0"/>
                              <w:marRight w:val="0"/>
                              <w:marTop w:val="0"/>
                              <w:marBottom w:val="0"/>
                              <w:divBdr>
                                <w:top w:val="none" w:sz="0" w:space="0" w:color="auto"/>
                                <w:left w:val="none" w:sz="0" w:space="0" w:color="auto"/>
                                <w:bottom w:val="none" w:sz="0" w:space="0" w:color="auto"/>
                                <w:right w:val="none" w:sz="0" w:space="0" w:color="auto"/>
                              </w:divBdr>
                            </w:div>
                            <w:div w:id="1800491036">
                              <w:marLeft w:val="0"/>
                              <w:marRight w:val="0"/>
                              <w:marTop w:val="0"/>
                              <w:marBottom w:val="0"/>
                              <w:divBdr>
                                <w:top w:val="none" w:sz="0" w:space="0" w:color="auto"/>
                                <w:left w:val="none" w:sz="0" w:space="0" w:color="auto"/>
                                <w:bottom w:val="none" w:sz="0" w:space="0" w:color="auto"/>
                                <w:right w:val="none" w:sz="0" w:space="0" w:color="auto"/>
                              </w:divBdr>
                            </w:div>
                          </w:divsChild>
                        </w:div>
                        <w:div w:id="1692105356">
                          <w:marLeft w:val="0"/>
                          <w:marRight w:val="0"/>
                          <w:marTop w:val="0"/>
                          <w:marBottom w:val="0"/>
                          <w:divBdr>
                            <w:top w:val="none" w:sz="0" w:space="0" w:color="auto"/>
                            <w:left w:val="none" w:sz="0" w:space="0" w:color="auto"/>
                            <w:bottom w:val="none" w:sz="0" w:space="0" w:color="auto"/>
                            <w:right w:val="none" w:sz="0" w:space="0" w:color="auto"/>
                          </w:divBdr>
                          <w:divsChild>
                            <w:div w:id="768546572">
                              <w:marLeft w:val="0"/>
                              <w:marRight w:val="0"/>
                              <w:marTop w:val="0"/>
                              <w:marBottom w:val="0"/>
                              <w:divBdr>
                                <w:top w:val="none" w:sz="0" w:space="0" w:color="auto"/>
                                <w:left w:val="none" w:sz="0" w:space="0" w:color="auto"/>
                                <w:bottom w:val="none" w:sz="0" w:space="0" w:color="auto"/>
                                <w:right w:val="none" w:sz="0" w:space="0" w:color="auto"/>
                              </w:divBdr>
                            </w:div>
                            <w:div w:id="645091113">
                              <w:marLeft w:val="0"/>
                              <w:marRight w:val="0"/>
                              <w:marTop w:val="0"/>
                              <w:marBottom w:val="0"/>
                              <w:divBdr>
                                <w:top w:val="none" w:sz="0" w:space="0" w:color="auto"/>
                                <w:left w:val="none" w:sz="0" w:space="0" w:color="auto"/>
                                <w:bottom w:val="none" w:sz="0" w:space="0" w:color="auto"/>
                                <w:right w:val="none" w:sz="0" w:space="0" w:color="auto"/>
                              </w:divBdr>
                            </w:div>
                          </w:divsChild>
                        </w:div>
                        <w:div w:id="1188329131">
                          <w:marLeft w:val="0"/>
                          <w:marRight w:val="0"/>
                          <w:marTop w:val="0"/>
                          <w:marBottom w:val="0"/>
                          <w:divBdr>
                            <w:top w:val="none" w:sz="0" w:space="0" w:color="auto"/>
                            <w:left w:val="none" w:sz="0" w:space="0" w:color="auto"/>
                            <w:bottom w:val="none" w:sz="0" w:space="0" w:color="auto"/>
                            <w:right w:val="none" w:sz="0" w:space="0" w:color="auto"/>
                          </w:divBdr>
                          <w:divsChild>
                            <w:div w:id="27873261">
                              <w:marLeft w:val="0"/>
                              <w:marRight w:val="0"/>
                              <w:marTop w:val="0"/>
                              <w:marBottom w:val="0"/>
                              <w:divBdr>
                                <w:top w:val="none" w:sz="0" w:space="0" w:color="auto"/>
                                <w:left w:val="none" w:sz="0" w:space="0" w:color="auto"/>
                                <w:bottom w:val="none" w:sz="0" w:space="0" w:color="auto"/>
                                <w:right w:val="none" w:sz="0" w:space="0" w:color="auto"/>
                              </w:divBdr>
                            </w:div>
                            <w:div w:id="1635869885">
                              <w:marLeft w:val="0"/>
                              <w:marRight w:val="0"/>
                              <w:marTop w:val="0"/>
                              <w:marBottom w:val="0"/>
                              <w:divBdr>
                                <w:top w:val="none" w:sz="0" w:space="0" w:color="auto"/>
                                <w:left w:val="none" w:sz="0" w:space="0" w:color="auto"/>
                                <w:bottom w:val="none" w:sz="0" w:space="0" w:color="auto"/>
                                <w:right w:val="none" w:sz="0" w:space="0" w:color="auto"/>
                              </w:divBdr>
                            </w:div>
                          </w:divsChild>
                        </w:div>
                        <w:div w:id="1354843724">
                          <w:marLeft w:val="0"/>
                          <w:marRight w:val="0"/>
                          <w:marTop w:val="0"/>
                          <w:marBottom w:val="0"/>
                          <w:divBdr>
                            <w:top w:val="none" w:sz="0" w:space="0" w:color="auto"/>
                            <w:left w:val="none" w:sz="0" w:space="0" w:color="auto"/>
                            <w:bottom w:val="none" w:sz="0" w:space="0" w:color="auto"/>
                            <w:right w:val="none" w:sz="0" w:space="0" w:color="auto"/>
                          </w:divBdr>
                          <w:divsChild>
                            <w:div w:id="893543827">
                              <w:marLeft w:val="0"/>
                              <w:marRight w:val="0"/>
                              <w:marTop w:val="0"/>
                              <w:marBottom w:val="0"/>
                              <w:divBdr>
                                <w:top w:val="none" w:sz="0" w:space="0" w:color="auto"/>
                                <w:left w:val="none" w:sz="0" w:space="0" w:color="auto"/>
                                <w:bottom w:val="none" w:sz="0" w:space="0" w:color="auto"/>
                                <w:right w:val="none" w:sz="0" w:space="0" w:color="auto"/>
                              </w:divBdr>
                            </w:div>
                            <w:div w:id="1894000294">
                              <w:marLeft w:val="0"/>
                              <w:marRight w:val="0"/>
                              <w:marTop w:val="0"/>
                              <w:marBottom w:val="0"/>
                              <w:divBdr>
                                <w:top w:val="none" w:sz="0" w:space="0" w:color="auto"/>
                                <w:left w:val="none" w:sz="0" w:space="0" w:color="auto"/>
                                <w:bottom w:val="none" w:sz="0" w:space="0" w:color="auto"/>
                                <w:right w:val="none" w:sz="0" w:space="0" w:color="auto"/>
                              </w:divBdr>
                            </w:div>
                          </w:divsChild>
                        </w:div>
                        <w:div w:id="476150621">
                          <w:marLeft w:val="0"/>
                          <w:marRight w:val="0"/>
                          <w:marTop w:val="0"/>
                          <w:marBottom w:val="0"/>
                          <w:divBdr>
                            <w:top w:val="none" w:sz="0" w:space="0" w:color="auto"/>
                            <w:left w:val="none" w:sz="0" w:space="0" w:color="auto"/>
                            <w:bottom w:val="none" w:sz="0" w:space="0" w:color="auto"/>
                            <w:right w:val="none" w:sz="0" w:space="0" w:color="auto"/>
                          </w:divBdr>
                          <w:divsChild>
                            <w:div w:id="1795438601">
                              <w:marLeft w:val="0"/>
                              <w:marRight w:val="0"/>
                              <w:marTop w:val="0"/>
                              <w:marBottom w:val="0"/>
                              <w:divBdr>
                                <w:top w:val="none" w:sz="0" w:space="0" w:color="auto"/>
                                <w:left w:val="none" w:sz="0" w:space="0" w:color="auto"/>
                                <w:bottom w:val="none" w:sz="0" w:space="0" w:color="auto"/>
                                <w:right w:val="none" w:sz="0" w:space="0" w:color="auto"/>
                              </w:divBdr>
                            </w:div>
                            <w:div w:id="1192455573">
                              <w:marLeft w:val="0"/>
                              <w:marRight w:val="0"/>
                              <w:marTop w:val="0"/>
                              <w:marBottom w:val="0"/>
                              <w:divBdr>
                                <w:top w:val="none" w:sz="0" w:space="0" w:color="auto"/>
                                <w:left w:val="none" w:sz="0" w:space="0" w:color="auto"/>
                                <w:bottom w:val="none" w:sz="0" w:space="0" w:color="auto"/>
                                <w:right w:val="none" w:sz="0" w:space="0" w:color="auto"/>
                              </w:divBdr>
                            </w:div>
                          </w:divsChild>
                        </w:div>
                        <w:div w:id="787623102">
                          <w:marLeft w:val="0"/>
                          <w:marRight w:val="0"/>
                          <w:marTop w:val="0"/>
                          <w:marBottom w:val="0"/>
                          <w:divBdr>
                            <w:top w:val="none" w:sz="0" w:space="0" w:color="auto"/>
                            <w:left w:val="none" w:sz="0" w:space="0" w:color="auto"/>
                            <w:bottom w:val="none" w:sz="0" w:space="0" w:color="auto"/>
                            <w:right w:val="none" w:sz="0" w:space="0" w:color="auto"/>
                          </w:divBdr>
                          <w:divsChild>
                            <w:div w:id="1165585477">
                              <w:marLeft w:val="0"/>
                              <w:marRight w:val="0"/>
                              <w:marTop w:val="0"/>
                              <w:marBottom w:val="0"/>
                              <w:divBdr>
                                <w:top w:val="none" w:sz="0" w:space="0" w:color="auto"/>
                                <w:left w:val="none" w:sz="0" w:space="0" w:color="auto"/>
                                <w:bottom w:val="none" w:sz="0" w:space="0" w:color="auto"/>
                                <w:right w:val="none" w:sz="0" w:space="0" w:color="auto"/>
                              </w:divBdr>
                            </w:div>
                            <w:div w:id="102231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778346">
          <w:marLeft w:val="0"/>
          <w:marRight w:val="0"/>
          <w:marTop w:val="0"/>
          <w:marBottom w:val="0"/>
          <w:divBdr>
            <w:top w:val="none" w:sz="0" w:space="0" w:color="auto"/>
            <w:left w:val="none" w:sz="0" w:space="0" w:color="auto"/>
            <w:bottom w:val="none" w:sz="0" w:space="0" w:color="auto"/>
            <w:right w:val="none" w:sz="0" w:space="0" w:color="auto"/>
          </w:divBdr>
          <w:divsChild>
            <w:div w:id="1611012163">
              <w:marLeft w:val="0"/>
              <w:marRight w:val="0"/>
              <w:marTop w:val="0"/>
              <w:marBottom w:val="0"/>
              <w:divBdr>
                <w:top w:val="none" w:sz="0" w:space="0" w:color="auto"/>
                <w:left w:val="none" w:sz="0" w:space="0" w:color="auto"/>
                <w:bottom w:val="none" w:sz="0" w:space="0" w:color="auto"/>
                <w:right w:val="none" w:sz="0" w:space="0" w:color="auto"/>
              </w:divBdr>
              <w:divsChild>
                <w:div w:id="127948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153755">
          <w:marLeft w:val="0"/>
          <w:marRight w:val="0"/>
          <w:marTop w:val="0"/>
          <w:marBottom w:val="0"/>
          <w:divBdr>
            <w:top w:val="none" w:sz="0" w:space="0" w:color="auto"/>
            <w:left w:val="none" w:sz="0" w:space="0" w:color="auto"/>
            <w:bottom w:val="none" w:sz="0" w:space="0" w:color="auto"/>
            <w:right w:val="none" w:sz="0" w:space="0" w:color="auto"/>
          </w:divBdr>
          <w:divsChild>
            <w:div w:id="986202213">
              <w:marLeft w:val="0"/>
              <w:marRight w:val="0"/>
              <w:marTop w:val="0"/>
              <w:marBottom w:val="0"/>
              <w:divBdr>
                <w:top w:val="none" w:sz="0" w:space="0" w:color="auto"/>
                <w:left w:val="none" w:sz="0" w:space="0" w:color="auto"/>
                <w:bottom w:val="none" w:sz="0" w:space="0" w:color="auto"/>
                <w:right w:val="none" w:sz="0" w:space="0" w:color="auto"/>
              </w:divBdr>
              <w:divsChild>
                <w:div w:id="2052227006">
                  <w:marLeft w:val="0"/>
                  <w:marRight w:val="0"/>
                  <w:marTop w:val="0"/>
                  <w:marBottom w:val="0"/>
                  <w:divBdr>
                    <w:top w:val="none" w:sz="0" w:space="0" w:color="auto"/>
                    <w:left w:val="none" w:sz="0" w:space="0" w:color="auto"/>
                    <w:bottom w:val="none" w:sz="0" w:space="0" w:color="auto"/>
                    <w:right w:val="none" w:sz="0" w:space="0" w:color="auto"/>
                  </w:divBdr>
                  <w:divsChild>
                    <w:div w:id="966013628">
                      <w:marLeft w:val="0"/>
                      <w:marRight w:val="0"/>
                      <w:marTop w:val="0"/>
                      <w:marBottom w:val="0"/>
                      <w:divBdr>
                        <w:top w:val="none" w:sz="0" w:space="0" w:color="auto"/>
                        <w:left w:val="none" w:sz="0" w:space="0" w:color="auto"/>
                        <w:bottom w:val="none" w:sz="0" w:space="0" w:color="auto"/>
                        <w:right w:val="none" w:sz="0" w:space="0" w:color="auto"/>
                      </w:divBdr>
                      <w:divsChild>
                        <w:div w:id="612597483">
                          <w:marLeft w:val="0"/>
                          <w:marRight w:val="0"/>
                          <w:marTop w:val="0"/>
                          <w:marBottom w:val="0"/>
                          <w:divBdr>
                            <w:top w:val="none" w:sz="0" w:space="0" w:color="auto"/>
                            <w:left w:val="none" w:sz="0" w:space="0" w:color="auto"/>
                            <w:bottom w:val="none" w:sz="0" w:space="0" w:color="auto"/>
                            <w:right w:val="none" w:sz="0" w:space="0" w:color="auto"/>
                          </w:divBdr>
                          <w:divsChild>
                            <w:div w:id="203209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840626">
          <w:marLeft w:val="0"/>
          <w:marRight w:val="0"/>
          <w:marTop w:val="0"/>
          <w:marBottom w:val="0"/>
          <w:divBdr>
            <w:top w:val="none" w:sz="0" w:space="0" w:color="auto"/>
            <w:left w:val="none" w:sz="0" w:space="0" w:color="auto"/>
            <w:bottom w:val="none" w:sz="0" w:space="0" w:color="auto"/>
            <w:right w:val="none" w:sz="0" w:space="0" w:color="auto"/>
          </w:divBdr>
          <w:divsChild>
            <w:div w:id="1843467207">
              <w:marLeft w:val="0"/>
              <w:marRight w:val="0"/>
              <w:marTop w:val="0"/>
              <w:marBottom w:val="0"/>
              <w:divBdr>
                <w:top w:val="none" w:sz="0" w:space="0" w:color="auto"/>
                <w:left w:val="none" w:sz="0" w:space="0" w:color="auto"/>
                <w:bottom w:val="none" w:sz="0" w:space="0" w:color="auto"/>
                <w:right w:val="none" w:sz="0" w:space="0" w:color="auto"/>
              </w:divBdr>
            </w:div>
          </w:divsChild>
        </w:div>
        <w:div w:id="1252423237">
          <w:marLeft w:val="0"/>
          <w:marRight w:val="0"/>
          <w:marTop w:val="0"/>
          <w:marBottom w:val="0"/>
          <w:divBdr>
            <w:top w:val="none" w:sz="0" w:space="0" w:color="auto"/>
            <w:left w:val="none" w:sz="0" w:space="0" w:color="auto"/>
            <w:bottom w:val="none" w:sz="0" w:space="0" w:color="auto"/>
            <w:right w:val="none" w:sz="0" w:space="0" w:color="auto"/>
          </w:divBdr>
          <w:divsChild>
            <w:div w:id="2107265572">
              <w:marLeft w:val="0"/>
              <w:marRight w:val="0"/>
              <w:marTop w:val="0"/>
              <w:marBottom w:val="0"/>
              <w:divBdr>
                <w:top w:val="none" w:sz="0" w:space="0" w:color="auto"/>
                <w:left w:val="none" w:sz="0" w:space="0" w:color="auto"/>
                <w:bottom w:val="none" w:sz="0" w:space="0" w:color="auto"/>
                <w:right w:val="none" w:sz="0" w:space="0" w:color="auto"/>
              </w:divBdr>
              <w:divsChild>
                <w:div w:id="15695717">
                  <w:marLeft w:val="0"/>
                  <w:marRight w:val="0"/>
                  <w:marTop w:val="0"/>
                  <w:marBottom w:val="0"/>
                  <w:divBdr>
                    <w:top w:val="none" w:sz="0" w:space="0" w:color="auto"/>
                    <w:left w:val="none" w:sz="0" w:space="0" w:color="auto"/>
                    <w:bottom w:val="none" w:sz="0" w:space="0" w:color="auto"/>
                    <w:right w:val="none" w:sz="0" w:space="0" w:color="auto"/>
                  </w:divBdr>
                  <w:divsChild>
                    <w:div w:id="1784642632">
                      <w:marLeft w:val="0"/>
                      <w:marRight w:val="0"/>
                      <w:marTop w:val="0"/>
                      <w:marBottom w:val="0"/>
                      <w:divBdr>
                        <w:top w:val="none" w:sz="0" w:space="0" w:color="auto"/>
                        <w:left w:val="none" w:sz="0" w:space="0" w:color="auto"/>
                        <w:bottom w:val="none" w:sz="0" w:space="0" w:color="auto"/>
                        <w:right w:val="none" w:sz="0" w:space="0" w:color="auto"/>
                      </w:divBdr>
                      <w:divsChild>
                        <w:div w:id="215817244">
                          <w:marLeft w:val="0"/>
                          <w:marRight w:val="0"/>
                          <w:marTop w:val="0"/>
                          <w:marBottom w:val="0"/>
                          <w:divBdr>
                            <w:top w:val="none" w:sz="0" w:space="0" w:color="auto"/>
                            <w:left w:val="none" w:sz="0" w:space="0" w:color="auto"/>
                            <w:bottom w:val="none" w:sz="0" w:space="0" w:color="auto"/>
                            <w:right w:val="none" w:sz="0" w:space="0" w:color="auto"/>
                          </w:divBdr>
                          <w:divsChild>
                            <w:div w:id="211507095">
                              <w:marLeft w:val="0"/>
                              <w:marRight w:val="0"/>
                              <w:marTop w:val="0"/>
                              <w:marBottom w:val="0"/>
                              <w:divBdr>
                                <w:top w:val="none" w:sz="0" w:space="0" w:color="auto"/>
                                <w:left w:val="none" w:sz="0" w:space="0" w:color="auto"/>
                                <w:bottom w:val="none" w:sz="0" w:space="0" w:color="auto"/>
                                <w:right w:val="none" w:sz="0" w:space="0" w:color="auto"/>
                              </w:divBdr>
                              <w:divsChild>
                                <w:div w:id="357436811">
                                  <w:marLeft w:val="0"/>
                                  <w:marRight w:val="0"/>
                                  <w:marTop w:val="0"/>
                                  <w:marBottom w:val="0"/>
                                  <w:divBdr>
                                    <w:top w:val="none" w:sz="0" w:space="0" w:color="auto"/>
                                    <w:left w:val="none" w:sz="0" w:space="0" w:color="auto"/>
                                    <w:bottom w:val="none" w:sz="0" w:space="0" w:color="auto"/>
                                    <w:right w:val="none" w:sz="0" w:space="0" w:color="auto"/>
                                  </w:divBdr>
                                </w:div>
                              </w:divsChild>
                            </w:div>
                            <w:div w:id="1424758906">
                              <w:marLeft w:val="0"/>
                              <w:marRight w:val="0"/>
                              <w:marTop w:val="0"/>
                              <w:marBottom w:val="0"/>
                              <w:divBdr>
                                <w:top w:val="none" w:sz="0" w:space="0" w:color="auto"/>
                                <w:left w:val="none" w:sz="0" w:space="0" w:color="auto"/>
                                <w:bottom w:val="none" w:sz="0" w:space="0" w:color="auto"/>
                                <w:right w:val="none" w:sz="0" w:space="0" w:color="auto"/>
                              </w:divBdr>
                              <w:divsChild>
                                <w:div w:id="1739403993">
                                  <w:marLeft w:val="0"/>
                                  <w:marRight w:val="0"/>
                                  <w:marTop w:val="0"/>
                                  <w:marBottom w:val="0"/>
                                  <w:divBdr>
                                    <w:top w:val="none" w:sz="0" w:space="0" w:color="auto"/>
                                    <w:left w:val="none" w:sz="0" w:space="0" w:color="auto"/>
                                    <w:bottom w:val="none" w:sz="0" w:space="0" w:color="auto"/>
                                    <w:right w:val="none" w:sz="0" w:space="0" w:color="auto"/>
                                  </w:divBdr>
                                </w:div>
                              </w:divsChild>
                            </w:div>
                            <w:div w:id="142240495">
                              <w:marLeft w:val="0"/>
                              <w:marRight w:val="0"/>
                              <w:marTop w:val="0"/>
                              <w:marBottom w:val="0"/>
                              <w:divBdr>
                                <w:top w:val="none" w:sz="0" w:space="0" w:color="auto"/>
                                <w:left w:val="none" w:sz="0" w:space="0" w:color="auto"/>
                                <w:bottom w:val="none" w:sz="0" w:space="0" w:color="auto"/>
                                <w:right w:val="none" w:sz="0" w:space="0" w:color="auto"/>
                              </w:divBdr>
                              <w:divsChild>
                                <w:div w:id="26892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9111518">
          <w:marLeft w:val="0"/>
          <w:marRight w:val="0"/>
          <w:marTop w:val="0"/>
          <w:marBottom w:val="0"/>
          <w:divBdr>
            <w:top w:val="none" w:sz="0" w:space="0" w:color="auto"/>
            <w:left w:val="none" w:sz="0" w:space="0" w:color="auto"/>
            <w:bottom w:val="none" w:sz="0" w:space="0" w:color="auto"/>
            <w:right w:val="none" w:sz="0" w:space="0" w:color="auto"/>
          </w:divBdr>
          <w:divsChild>
            <w:div w:id="1813863039">
              <w:marLeft w:val="0"/>
              <w:marRight w:val="0"/>
              <w:marTop w:val="0"/>
              <w:marBottom w:val="0"/>
              <w:divBdr>
                <w:top w:val="none" w:sz="0" w:space="0" w:color="auto"/>
                <w:left w:val="none" w:sz="0" w:space="0" w:color="auto"/>
                <w:bottom w:val="none" w:sz="0" w:space="0" w:color="auto"/>
                <w:right w:val="none" w:sz="0" w:space="0" w:color="auto"/>
              </w:divBdr>
              <w:divsChild>
                <w:div w:id="930284026">
                  <w:marLeft w:val="0"/>
                  <w:marRight w:val="0"/>
                  <w:marTop w:val="0"/>
                  <w:marBottom w:val="0"/>
                  <w:divBdr>
                    <w:top w:val="none" w:sz="0" w:space="0" w:color="auto"/>
                    <w:left w:val="none" w:sz="0" w:space="0" w:color="auto"/>
                    <w:bottom w:val="none" w:sz="0" w:space="0" w:color="auto"/>
                    <w:right w:val="none" w:sz="0" w:space="0" w:color="auto"/>
                  </w:divBdr>
                  <w:divsChild>
                    <w:div w:id="130203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699707">
          <w:marLeft w:val="0"/>
          <w:marRight w:val="0"/>
          <w:marTop w:val="0"/>
          <w:marBottom w:val="0"/>
          <w:divBdr>
            <w:top w:val="none" w:sz="0" w:space="0" w:color="auto"/>
            <w:left w:val="none" w:sz="0" w:space="0" w:color="auto"/>
            <w:bottom w:val="none" w:sz="0" w:space="0" w:color="auto"/>
            <w:right w:val="none" w:sz="0" w:space="0" w:color="auto"/>
          </w:divBdr>
        </w:div>
        <w:div w:id="1219589862">
          <w:marLeft w:val="0"/>
          <w:marRight w:val="0"/>
          <w:marTop w:val="0"/>
          <w:marBottom w:val="0"/>
          <w:divBdr>
            <w:top w:val="none" w:sz="0" w:space="0" w:color="auto"/>
            <w:left w:val="none" w:sz="0" w:space="0" w:color="auto"/>
            <w:bottom w:val="none" w:sz="0" w:space="0" w:color="auto"/>
            <w:right w:val="none" w:sz="0" w:space="0" w:color="auto"/>
          </w:divBdr>
          <w:divsChild>
            <w:div w:id="1155992322">
              <w:marLeft w:val="0"/>
              <w:marRight w:val="0"/>
              <w:marTop w:val="0"/>
              <w:marBottom w:val="0"/>
              <w:divBdr>
                <w:top w:val="none" w:sz="0" w:space="0" w:color="auto"/>
                <w:left w:val="none" w:sz="0" w:space="0" w:color="auto"/>
                <w:bottom w:val="none" w:sz="0" w:space="0" w:color="auto"/>
                <w:right w:val="none" w:sz="0" w:space="0" w:color="auto"/>
              </w:divBdr>
            </w:div>
          </w:divsChild>
        </w:div>
        <w:div w:id="1080325653">
          <w:marLeft w:val="0"/>
          <w:marRight w:val="0"/>
          <w:marTop w:val="0"/>
          <w:marBottom w:val="0"/>
          <w:divBdr>
            <w:top w:val="none" w:sz="0" w:space="0" w:color="auto"/>
            <w:left w:val="none" w:sz="0" w:space="0" w:color="auto"/>
            <w:bottom w:val="none" w:sz="0" w:space="0" w:color="auto"/>
            <w:right w:val="none" w:sz="0" w:space="0" w:color="auto"/>
          </w:divBdr>
          <w:divsChild>
            <w:div w:id="18167366">
              <w:marLeft w:val="0"/>
              <w:marRight w:val="0"/>
              <w:marTop w:val="0"/>
              <w:marBottom w:val="0"/>
              <w:divBdr>
                <w:top w:val="none" w:sz="0" w:space="0" w:color="auto"/>
                <w:left w:val="none" w:sz="0" w:space="0" w:color="auto"/>
                <w:bottom w:val="none" w:sz="0" w:space="0" w:color="auto"/>
                <w:right w:val="none" w:sz="0" w:space="0" w:color="auto"/>
              </w:divBdr>
            </w:div>
          </w:divsChild>
        </w:div>
        <w:div w:id="843322271">
          <w:marLeft w:val="0"/>
          <w:marRight w:val="0"/>
          <w:marTop w:val="0"/>
          <w:marBottom w:val="0"/>
          <w:divBdr>
            <w:top w:val="none" w:sz="0" w:space="0" w:color="auto"/>
            <w:left w:val="none" w:sz="0" w:space="0" w:color="auto"/>
            <w:bottom w:val="none" w:sz="0" w:space="0" w:color="auto"/>
            <w:right w:val="none" w:sz="0" w:space="0" w:color="auto"/>
          </w:divBdr>
          <w:divsChild>
            <w:div w:id="889996423">
              <w:marLeft w:val="0"/>
              <w:marRight w:val="0"/>
              <w:marTop w:val="0"/>
              <w:marBottom w:val="0"/>
              <w:divBdr>
                <w:top w:val="none" w:sz="0" w:space="0" w:color="auto"/>
                <w:left w:val="none" w:sz="0" w:space="0" w:color="auto"/>
                <w:bottom w:val="none" w:sz="0" w:space="0" w:color="auto"/>
                <w:right w:val="none" w:sz="0" w:space="0" w:color="auto"/>
              </w:divBdr>
              <w:divsChild>
                <w:div w:id="1457334129">
                  <w:marLeft w:val="0"/>
                  <w:marRight w:val="0"/>
                  <w:marTop w:val="0"/>
                  <w:marBottom w:val="0"/>
                  <w:divBdr>
                    <w:top w:val="none" w:sz="0" w:space="0" w:color="auto"/>
                    <w:left w:val="none" w:sz="0" w:space="0" w:color="auto"/>
                    <w:bottom w:val="none" w:sz="0" w:space="0" w:color="auto"/>
                    <w:right w:val="none" w:sz="0" w:space="0" w:color="auto"/>
                  </w:divBdr>
                  <w:divsChild>
                    <w:div w:id="1430275459">
                      <w:marLeft w:val="0"/>
                      <w:marRight w:val="0"/>
                      <w:marTop w:val="0"/>
                      <w:marBottom w:val="0"/>
                      <w:divBdr>
                        <w:top w:val="none" w:sz="0" w:space="0" w:color="auto"/>
                        <w:left w:val="none" w:sz="0" w:space="0" w:color="auto"/>
                        <w:bottom w:val="none" w:sz="0" w:space="0" w:color="auto"/>
                        <w:right w:val="none" w:sz="0" w:space="0" w:color="auto"/>
                      </w:divBdr>
                      <w:divsChild>
                        <w:div w:id="259216432">
                          <w:marLeft w:val="0"/>
                          <w:marRight w:val="0"/>
                          <w:marTop w:val="0"/>
                          <w:marBottom w:val="0"/>
                          <w:divBdr>
                            <w:top w:val="none" w:sz="0" w:space="0" w:color="auto"/>
                            <w:left w:val="none" w:sz="0" w:space="0" w:color="auto"/>
                            <w:bottom w:val="none" w:sz="0" w:space="0" w:color="auto"/>
                            <w:right w:val="none" w:sz="0" w:space="0" w:color="auto"/>
                          </w:divBdr>
                          <w:divsChild>
                            <w:div w:id="996761600">
                              <w:marLeft w:val="0"/>
                              <w:marRight w:val="0"/>
                              <w:marTop w:val="0"/>
                              <w:marBottom w:val="0"/>
                              <w:divBdr>
                                <w:top w:val="none" w:sz="0" w:space="0" w:color="auto"/>
                                <w:left w:val="none" w:sz="0" w:space="0" w:color="auto"/>
                                <w:bottom w:val="none" w:sz="0" w:space="0" w:color="auto"/>
                                <w:right w:val="none" w:sz="0" w:space="0" w:color="auto"/>
                              </w:divBdr>
                              <w:divsChild>
                                <w:div w:id="8694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90697">
              <w:marLeft w:val="0"/>
              <w:marRight w:val="0"/>
              <w:marTop w:val="0"/>
              <w:marBottom w:val="0"/>
              <w:divBdr>
                <w:top w:val="none" w:sz="0" w:space="0" w:color="auto"/>
                <w:left w:val="none" w:sz="0" w:space="0" w:color="auto"/>
                <w:bottom w:val="none" w:sz="0" w:space="0" w:color="auto"/>
                <w:right w:val="none" w:sz="0" w:space="0" w:color="auto"/>
              </w:divBdr>
              <w:divsChild>
                <w:div w:id="1045062163">
                  <w:marLeft w:val="0"/>
                  <w:marRight w:val="0"/>
                  <w:marTop w:val="0"/>
                  <w:marBottom w:val="0"/>
                  <w:divBdr>
                    <w:top w:val="none" w:sz="0" w:space="0" w:color="auto"/>
                    <w:left w:val="none" w:sz="0" w:space="0" w:color="auto"/>
                    <w:bottom w:val="none" w:sz="0" w:space="0" w:color="auto"/>
                    <w:right w:val="none" w:sz="0" w:space="0" w:color="auto"/>
                  </w:divBdr>
                  <w:divsChild>
                    <w:div w:id="9648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065219">
              <w:marLeft w:val="0"/>
              <w:marRight w:val="0"/>
              <w:marTop w:val="0"/>
              <w:marBottom w:val="0"/>
              <w:divBdr>
                <w:top w:val="none" w:sz="0" w:space="0" w:color="auto"/>
                <w:left w:val="none" w:sz="0" w:space="0" w:color="auto"/>
                <w:bottom w:val="none" w:sz="0" w:space="0" w:color="auto"/>
                <w:right w:val="none" w:sz="0" w:space="0" w:color="auto"/>
              </w:divBdr>
              <w:divsChild>
                <w:div w:id="1710110639">
                  <w:marLeft w:val="0"/>
                  <w:marRight w:val="0"/>
                  <w:marTop w:val="0"/>
                  <w:marBottom w:val="0"/>
                  <w:divBdr>
                    <w:top w:val="none" w:sz="0" w:space="0" w:color="auto"/>
                    <w:left w:val="none" w:sz="0" w:space="0" w:color="auto"/>
                    <w:bottom w:val="none" w:sz="0" w:space="0" w:color="auto"/>
                    <w:right w:val="none" w:sz="0" w:space="0" w:color="auto"/>
                  </w:divBdr>
                  <w:divsChild>
                    <w:div w:id="204296047">
                      <w:marLeft w:val="0"/>
                      <w:marRight w:val="0"/>
                      <w:marTop w:val="0"/>
                      <w:marBottom w:val="0"/>
                      <w:divBdr>
                        <w:top w:val="none" w:sz="0" w:space="0" w:color="auto"/>
                        <w:left w:val="none" w:sz="0" w:space="0" w:color="auto"/>
                        <w:bottom w:val="none" w:sz="0" w:space="0" w:color="auto"/>
                        <w:right w:val="none" w:sz="0" w:space="0" w:color="auto"/>
                      </w:divBdr>
                      <w:divsChild>
                        <w:div w:id="840506887">
                          <w:marLeft w:val="0"/>
                          <w:marRight w:val="0"/>
                          <w:marTop w:val="0"/>
                          <w:marBottom w:val="0"/>
                          <w:divBdr>
                            <w:top w:val="none" w:sz="0" w:space="0" w:color="auto"/>
                            <w:left w:val="none" w:sz="0" w:space="0" w:color="auto"/>
                            <w:bottom w:val="none" w:sz="0" w:space="0" w:color="auto"/>
                            <w:right w:val="none" w:sz="0" w:space="0" w:color="auto"/>
                          </w:divBdr>
                          <w:divsChild>
                            <w:div w:id="1613511559">
                              <w:marLeft w:val="0"/>
                              <w:marRight w:val="0"/>
                              <w:marTop w:val="0"/>
                              <w:marBottom w:val="0"/>
                              <w:divBdr>
                                <w:top w:val="none" w:sz="0" w:space="0" w:color="auto"/>
                                <w:left w:val="none" w:sz="0" w:space="0" w:color="auto"/>
                                <w:bottom w:val="none" w:sz="0" w:space="0" w:color="auto"/>
                                <w:right w:val="none" w:sz="0" w:space="0" w:color="auto"/>
                              </w:divBdr>
                              <w:divsChild>
                                <w:div w:id="2022124197">
                                  <w:marLeft w:val="0"/>
                                  <w:marRight w:val="0"/>
                                  <w:marTop w:val="0"/>
                                  <w:marBottom w:val="0"/>
                                  <w:divBdr>
                                    <w:top w:val="none" w:sz="0" w:space="0" w:color="auto"/>
                                    <w:left w:val="none" w:sz="0" w:space="0" w:color="auto"/>
                                    <w:bottom w:val="none" w:sz="0" w:space="0" w:color="auto"/>
                                    <w:right w:val="none" w:sz="0" w:space="0" w:color="auto"/>
                                  </w:divBdr>
                                  <w:divsChild>
                                    <w:div w:id="929700148">
                                      <w:marLeft w:val="0"/>
                                      <w:marRight w:val="0"/>
                                      <w:marTop w:val="0"/>
                                      <w:marBottom w:val="0"/>
                                      <w:divBdr>
                                        <w:top w:val="none" w:sz="0" w:space="0" w:color="auto"/>
                                        <w:left w:val="none" w:sz="0" w:space="0" w:color="auto"/>
                                        <w:bottom w:val="none" w:sz="0" w:space="0" w:color="auto"/>
                                        <w:right w:val="none" w:sz="0" w:space="0" w:color="auto"/>
                                      </w:divBdr>
                                    </w:div>
                                  </w:divsChild>
                                </w:div>
                                <w:div w:id="414471753">
                                  <w:marLeft w:val="0"/>
                                  <w:marRight w:val="0"/>
                                  <w:marTop w:val="0"/>
                                  <w:marBottom w:val="0"/>
                                  <w:divBdr>
                                    <w:top w:val="none" w:sz="0" w:space="0" w:color="auto"/>
                                    <w:left w:val="none" w:sz="0" w:space="0" w:color="auto"/>
                                    <w:bottom w:val="none" w:sz="0" w:space="0" w:color="auto"/>
                                    <w:right w:val="none" w:sz="0" w:space="0" w:color="auto"/>
                                  </w:divBdr>
                                  <w:divsChild>
                                    <w:div w:id="500774983">
                                      <w:marLeft w:val="0"/>
                                      <w:marRight w:val="0"/>
                                      <w:marTop w:val="0"/>
                                      <w:marBottom w:val="0"/>
                                      <w:divBdr>
                                        <w:top w:val="none" w:sz="0" w:space="0" w:color="auto"/>
                                        <w:left w:val="none" w:sz="0" w:space="0" w:color="auto"/>
                                        <w:bottom w:val="none" w:sz="0" w:space="0" w:color="auto"/>
                                        <w:right w:val="none" w:sz="0" w:space="0" w:color="auto"/>
                                      </w:divBdr>
                                    </w:div>
                                  </w:divsChild>
                                </w:div>
                                <w:div w:id="462962678">
                                  <w:marLeft w:val="0"/>
                                  <w:marRight w:val="0"/>
                                  <w:marTop w:val="0"/>
                                  <w:marBottom w:val="0"/>
                                  <w:divBdr>
                                    <w:top w:val="none" w:sz="0" w:space="0" w:color="auto"/>
                                    <w:left w:val="none" w:sz="0" w:space="0" w:color="auto"/>
                                    <w:bottom w:val="none" w:sz="0" w:space="0" w:color="auto"/>
                                    <w:right w:val="none" w:sz="0" w:space="0" w:color="auto"/>
                                  </w:divBdr>
                                  <w:divsChild>
                                    <w:div w:id="161791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274168">
              <w:marLeft w:val="0"/>
              <w:marRight w:val="0"/>
              <w:marTop w:val="0"/>
              <w:marBottom w:val="0"/>
              <w:divBdr>
                <w:top w:val="none" w:sz="0" w:space="0" w:color="auto"/>
                <w:left w:val="none" w:sz="0" w:space="0" w:color="auto"/>
                <w:bottom w:val="none" w:sz="0" w:space="0" w:color="auto"/>
                <w:right w:val="none" w:sz="0" w:space="0" w:color="auto"/>
              </w:divBdr>
              <w:divsChild>
                <w:div w:id="1246954761">
                  <w:marLeft w:val="0"/>
                  <w:marRight w:val="0"/>
                  <w:marTop w:val="0"/>
                  <w:marBottom w:val="0"/>
                  <w:divBdr>
                    <w:top w:val="none" w:sz="0" w:space="0" w:color="auto"/>
                    <w:left w:val="none" w:sz="0" w:space="0" w:color="auto"/>
                    <w:bottom w:val="none" w:sz="0" w:space="0" w:color="auto"/>
                    <w:right w:val="none" w:sz="0" w:space="0" w:color="auto"/>
                  </w:divBdr>
                  <w:divsChild>
                    <w:div w:id="5906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175101">
              <w:marLeft w:val="0"/>
              <w:marRight w:val="0"/>
              <w:marTop w:val="0"/>
              <w:marBottom w:val="0"/>
              <w:divBdr>
                <w:top w:val="none" w:sz="0" w:space="0" w:color="auto"/>
                <w:left w:val="none" w:sz="0" w:space="0" w:color="auto"/>
                <w:bottom w:val="none" w:sz="0" w:space="0" w:color="auto"/>
                <w:right w:val="none" w:sz="0" w:space="0" w:color="auto"/>
              </w:divBdr>
              <w:divsChild>
                <w:div w:id="1115559025">
                  <w:marLeft w:val="0"/>
                  <w:marRight w:val="0"/>
                  <w:marTop w:val="0"/>
                  <w:marBottom w:val="0"/>
                  <w:divBdr>
                    <w:top w:val="none" w:sz="0" w:space="0" w:color="auto"/>
                    <w:left w:val="none" w:sz="0" w:space="0" w:color="auto"/>
                    <w:bottom w:val="none" w:sz="0" w:space="0" w:color="auto"/>
                    <w:right w:val="none" w:sz="0" w:space="0" w:color="auto"/>
                  </w:divBdr>
                </w:div>
                <w:div w:id="1549561447">
                  <w:marLeft w:val="0"/>
                  <w:marRight w:val="0"/>
                  <w:marTop w:val="0"/>
                  <w:marBottom w:val="0"/>
                  <w:divBdr>
                    <w:top w:val="none" w:sz="0" w:space="0" w:color="auto"/>
                    <w:left w:val="none" w:sz="0" w:space="0" w:color="auto"/>
                    <w:bottom w:val="none" w:sz="0" w:space="0" w:color="auto"/>
                    <w:right w:val="none" w:sz="0" w:space="0" w:color="auto"/>
                  </w:divBdr>
                  <w:divsChild>
                    <w:div w:id="1056315888">
                      <w:marLeft w:val="0"/>
                      <w:marRight w:val="0"/>
                      <w:marTop w:val="0"/>
                      <w:marBottom w:val="0"/>
                      <w:divBdr>
                        <w:top w:val="none" w:sz="0" w:space="0" w:color="auto"/>
                        <w:left w:val="none" w:sz="0" w:space="0" w:color="auto"/>
                        <w:bottom w:val="none" w:sz="0" w:space="0" w:color="auto"/>
                        <w:right w:val="none" w:sz="0" w:space="0" w:color="auto"/>
                      </w:divBdr>
                    </w:div>
                    <w:div w:id="148401840">
                      <w:marLeft w:val="0"/>
                      <w:marRight w:val="0"/>
                      <w:marTop w:val="0"/>
                      <w:marBottom w:val="0"/>
                      <w:divBdr>
                        <w:top w:val="none" w:sz="0" w:space="0" w:color="auto"/>
                        <w:left w:val="none" w:sz="0" w:space="0" w:color="auto"/>
                        <w:bottom w:val="none" w:sz="0" w:space="0" w:color="auto"/>
                        <w:right w:val="none" w:sz="0" w:space="0" w:color="auto"/>
                      </w:divBdr>
                    </w:div>
                    <w:div w:id="23021622">
                      <w:marLeft w:val="0"/>
                      <w:marRight w:val="0"/>
                      <w:marTop w:val="0"/>
                      <w:marBottom w:val="0"/>
                      <w:divBdr>
                        <w:top w:val="none" w:sz="0" w:space="0" w:color="auto"/>
                        <w:left w:val="none" w:sz="0" w:space="0" w:color="auto"/>
                        <w:bottom w:val="none" w:sz="0" w:space="0" w:color="auto"/>
                        <w:right w:val="none" w:sz="0" w:space="0" w:color="auto"/>
                      </w:divBdr>
                      <w:divsChild>
                        <w:div w:id="92884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5047">
              <w:marLeft w:val="0"/>
              <w:marRight w:val="0"/>
              <w:marTop w:val="0"/>
              <w:marBottom w:val="0"/>
              <w:divBdr>
                <w:top w:val="none" w:sz="0" w:space="0" w:color="auto"/>
                <w:left w:val="none" w:sz="0" w:space="0" w:color="auto"/>
                <w:bottom w:val="none" w:sz="0" w:space="0" w:color="auto"/>
                <w:right w:val="none" w:sz="0" w:space="0" w:color="auto"/>
              </w:divBdr>
              <w:divsChild>
                <w:div w:id="1218664830">
                  <w:marLeft w:val="0"/>
                  <w:marRight w:val="0"/>
                  <w:marTop w:val="0"/>
                  <w:marBottom w:val="0"/>
                  <w:divBdr>
                    <w:top w:val="none" w:sz="0" w:space="0" w:color="auto"/>
                    <w:left w:val="none" w:sz="0" w:space="0" w:color="auto"/>
                    <w:bottom w:val="none" w:sz="0" w:space="0" w:color="auto"/>
                    <w:right w:val="none" w:sz="0" w:space="0" w:color="auto"/>
                  </w:divBdr>
                  <w:divsChild>
                    <w:div w:id="1315833678">
                      <w:marLeft w:val="0"/>
                      <w:marRight w:val="0"/>
                      <w:marTop w:val="0"/>
                      <w:marBottom w:val="0"/>
                      <w:divBdr>
                        <w:top w:val="none" w:sz="0" w:space="0" w:color="auto"/>
                        <w:left w:val="none" w:sz="0" w:space="0" w:color="auto"/>
                        <w:bottom w:val="none" w:sz="0" w:space="0" w:color="auto"/>
                        <w:right w:val="none" w:sz="0" w:space="0" w:color="auto"/>
                      </w:divBdr>
                    </w:div>
                    <w:div w:id="12150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156536">
      <w:bodyDiv w:val="1"/>
      <w:marLeft w:val="0"/>
      <w:marRight w:val="0"/>
      <w:marTop w:val="0"/>
      <w:marBottom w:val="0"/>
      <w:divBdr>
        <w:top w:val="none" w:sz="0" w:space="0" w:color="auto"/>
        <w:left w:val="none" w:sz="0" w:space="0" w:color="auto"/>
        <w:bottom w:val="none" w:sz="0" w:space="0" w:color="auto"/>
        <w:right w:val="none" w:sz="0" w:space="0" w:color="auto"/>
      </w:divBdr>
      <w:divsChild>
        <w:div w:id="112555355">
          <w:marLeft w:val="0"/>
          <w:marRight w:val="0"/>
          <w:marTop w:val="0"/>
          <w:marBottom w:val="0"/>
          <w:divBdr>
            <w:top w:val="none" w:sz="0" w:space="0" w:color="auto"/>
            <w:left w:val="none" w:sz="0" w:space="0" w:color="auto"/>
            <w:bottom w:val="none" w:sz="0" w:space="0" w:color="auto"/>
            <w:right w:val="none" w:sz="0" w:space="0" w:color="auto"/>
          </w:divBdr>
        </w:div>
        <w:div w:id="1159272947">
          <w:marLeft w:val="0"/>
          <w:marRight w:val="0"/>
          <w:marTop w:val="0"/>
          <w:marBottom w:val="0"/>
          <w:divBdr>
            <w:top w:val="none" w:sz="0" w:space="0" w:color="auto"/>
            <w:left w:val="none" w:sz="0" w:space="0" w:color="auto"/>
            <w:bottom w:val="none" w:sz="0" w:space="0" w:color="auto"/>
            <w:right w:val="none" w:sz="0" w:space="0" w:color="auto"/>
          </w:divBdr>
        </w:div>
        <w:div w:id="236601610">
          <w:marLeft w:val="0"/>
          <w:marRight w:val="0"/>
          <w:marTop w:val="0"/>
          <w:marBottom w:val="0"/>
          <w:divBdr>
            <w:top w:val="none" w:sz="0" w:space="0" w:color="auto"/>
            <w:left w:val="none" w:sz="0" w:space="0" w:color="auto"/>
            <w:bottom w:val="none" w:sz="0" w:space="0" w:color="auto"/>
            <w:right w:val="none" w:sz="0" w:space="0" w:color="auto"/>
          </w:divBdr>
        </w:div>
        <w:div w:id="734164511">
          <w:marLeft w:val="0"/>
          <w:marRight w:val="0"/>
          <w:marTop w:val="0"/>
          <w:marBottom w:val="0"/>
          <w:divBdr>
            <w:top w:val="none" w:sz="0" w:space="0" w:color="auto"/>
            <w:left w:val="none" w:sz="0" w:space="0" w:color="auto"/>
            <w:bottom w:val="none" w:sz="0" w:space="0" w:color="auto"/>
            <w:right w:val="none" w:sz="0" w:space="0" w:color="auto"/>
          </w:divBdr>
        </w:div>
        <w:div w:id="881939736">
          <w:marLeft w:val="0"/>
          <w:marRight w:val="0"/>
          <w:marTop w:val="0"/>
          <w:marBottom w:val="0"/>
          <w:divBdr>
            <w:top w:val="none" w:sz="0" w:space="0" w:color="auto"/>
            <w:left w:val="none" w:sz="0" w:space="0" w:color="auto"/>
            <w:bottom w:val="none" w:sz="0" w:space="0" w:color="auto"/>
            <w:right w:val="none" w:sz="0" w:space="0" w:color="auto"/>
          </w:divBdr>
        </w:div>
        <w:div w:id="677847567">
          <w:marLeft w:val="0"/>
          <w:marRight w:val="0"/>
          <w:marTop w:val="0"/>
          <w:marBottom w:val="0"/>
          <w:divBdr>
            <w:top w:val="none" w:sz="0" w:space="0" w:color="auto"/>
            <w:left w:val="none" w:sz="0" w:space="0" w:color="auto"/>
            <w:bottom w:val="none" w:sz="0" w:space="0" w:color="auto"/>
            <w:right w:val="none" w:sz="0" w:space="0" w:color="auto"/>
          </w:divBdr>
        </w:div>
        <w:div w:id="677461496">
          <w:marLeft w:val="0"/>
          <w:marRight w:val="0"/>
          <w:marTop w:val="0"/>
          <w:marBottom w:val="0"/>
          <w:divBdr>
            <w:top w:val="none" w:sz="0" w:space="0" w:color="auto"/>
            <w:left w:val="none" w:sz="0" w:space="0" w:color="auto"/>
            <w:bottom w:val="none" w:sz="0" w:space="0" w:color="auto"/>
            <w:right w:val="none" w:sz="0" w:space="0" w:color="auto"/>
          </w:divBdr>
        </w:div>
        <w:div w:id="1819493890">
          <w:marLeft w:val="0"/>
          <w:marRight w:val="0"/>
          <w:marTop w:val="0"/>
          <w:marBottom w:val="0"/>
          <w:divBdr>
            <w:top w:val="none" w:sz="0" w:space="0" w:color="auto"/>
            <w:left w:val="none" w:sz="0" w:space="0" w:color="auto"/>
            <w:bottom w:val="none" w:sz="0" w:space="0" w:color="auto"/>
            <w:right w:val="none" w:sz="0" w:space="0" w:color="auto"/>
          </w:divBdr>
        </w:div>
        <w:div w:id="1771924654">
          <w:marLeft w:val="0"/>
          <w:marRight w:val="0"/>
          <w:marTop w:val="0"/>
          <w:marBottom w:val="0"/>
          <w:divBdr>
            <w:top w:val="none" w:sz="0" w:space="0" w:color="auto"/>
            <w:left w:val="none" w:sz="0" w:space="0" w:color="auto"/>
            <w:bottom w:val="none" w:sz="0" w:space="0" w:color="auto"/>
            <w:right w:val="none" w:sz="0" w:space="0" w:color="auto"/>
          </w:divBdr>
        </w:div>
        <w:div w:id="1826042217">
          <w:marLeft w:val="0"/>
          <w:marRight w:val="0"/>
          <w:marTop w:val="0"/>
          <w:marBottom w:val="0"/>
          <w:divBdr>
            <w:top w:val="none" w:sz="0" w:space="0" w:color="auto"/>
            <w:left w:val="none" w:sz="0" w:space="0" w:color="auto"/>
            <w:bottom w:val="none" w:sz="0" w:space="0" w:color="auto"/>
            <w:right w:val="none" w:sz="0" w:space="0" w:color="auto"/>
          </w:divBdr>
        </w:div>
        <w:div w:id="230890257">
          <w:marLeft w:val="0"/>
          <w:marRight w:val="0"/>
          <w:marTop w:val="0"/>
          <w:marBottom w:val="0"/>
          <w:divBdr>
            <w:top w:val="none" w:sz="0" w:space="0" w:color="auto"/>
            <w:left w:val="none" w:sz="0" w:space="0" w:color="auto"/>
            <w:bottom w:val="none" w:sz="0" w:space="0" w:color="auto"/>
            <w:right w:val="none" w:sz="0" w:space="0" w:color="auto"/>
          </w:divBdr>
        </w:div>
        <w:div w:id="1897352575">
          <w:marLeft w:val="0"/>
          <w:marRight w:val="0"/>
          <w:marTop w:val="0"/>
          <w:marBottom w:val="0"/>
          <w:divBdr>
            <w:top w:val="none" w:sz="0" w:space="0" w:color="auto"/>
            <w:left w:val="none" w:sz="0" w:space="0" w:color="auto"/>
            <w:bottom w:val="none" w:sz="0" w:space="0" w:color="auto"/>
            <w:right w:val="none" w:sz="0" w:space="0" w:color="auto"/>
          </w:divBdr>
        </w:div>
        <w:div w:id="632562397">
          <w:marLeft w:val="0"/>
          <w:marRight w:val="0"/>
          <w:marTop w:val="0"/>
          <w:marBottom w:val="0"/>
          <w:divBdr>
            <w:top w:val="none" w:sz="0" w:space="0" w:color="auto"/>
            <w:left w:val="none" w:sz="0" w:space="0" w:color="auto"/>
            <w:bottom w:val="none" w:sz="0" w:space="0" w:color="auto"/>
            <w:right w:val="none" w:sz="0" w:space="0" w:color="auto"/>
          </w:divBdr>
        </w:div>
        <w:div w:id="172916365">
          <w:marLeft w:val="0"/>
          <w:marRight w:val="0"/>
          <w:marTop w:val="0"/>
          <w:marBottom w:val="0"/>
          <w:divBdr>
            <w:top w:val="none" w:sz="0" w:space="0" w:color="auto"/>
            <w:left w:val="none" w:sz="0" w:space="0" w:color="auto"/>
            <w:bottom w:val="none" w:sz="0" w:space="0" w:color="auto"/>
            <w:right w:val="none" w:sz="0" w:space="0" w:color="auto"/>
          </w:divBdr>
        </w:div>
        <w:div w:id="97220279">
          <w:marLeft w:val="0"/>
          <w:marRight w:val="0"/>
          <w:marTop w:val="0"/>
          <w:marBottom w:val="0"/>
          <w:divBdr>
            <w:top w:val="none" w:sz="0" w:space="0" w:color="auto"/>
            <w:left w:val="none" w:sz="0" w:space="0" w:color="auto"/>
            <w:bottom w:val="none" w:sz="0" w:space="0" w:color="auto"/>
            <w:right w:val="none" w:sz="0" w:space="0" w:color="auto"/>
          </w:divBdr>
        </w:div>
        <w:div w:id="2089689453">
          <w:marLeft w:val="0"/>
          <w:marRight w:val="0"/>
          <w:marTop w:val="0"/>
          <w:marBottom w:val="0"/>
          <w:divBdr>
            <w:top w:val="none" w:sz="0" w:space="0" w:color="auto"/>
            <w:left w:val="none" w:sz="0" w:space="0" w:color="auto"/>
            <w:bottom w:val="none" w:sz="0" w:space="0" w:color="auto"/>
            <w:right w:val="none" w:sz="0" w:space="0" w:color="auto"/>
          </w:divBdr>
        </w:div>
        <w:div w:id="1798992218">
          <w:marLeft w:val="0"/>
          <w:marRight w:val="0"/>
          <w:marTop w:val="0"/>
          <w:marBottom w:val="0"/>
          <w:divBdr>
            <w:top w:val="none" w:sz="0" w:space="0" w:color="auto"/>
            <w:left w:val="none" w:sz="0" w:space="0" w:color="auto"/>
            <w:bottom w:val="none" w:sz="0" w:space="0" w:color="auto"/>
            <w:right w:val="none" w:sz="0" w:space="0" w:color="auto"/>
          </w:divBdr>
        </w:div>
        <w:div w:id="983462112">
          <w:marLeft w:val="0"/>
          <w:marRight w:val="0"/>
          <w:marTop w:val="0"/>
          <w:marBottom w:val="0"/>
          <w:divBdr>
            <w:top w:val="none" w:sz="0" w:space="0" w:color="auto"/>
            <w:left w:val="none" w:sz="0" w:space="0" w:color="auto"/>
            <w:bottom w:val="none" w:sz="0" w:space="0" w:color="auto"/>
            <w:right w:val="none" w:sz="0" w:space="0" w:color="auto"/>
          </w:divBdr>
        </w:div>
        <w:div w:id="1715616835">
          <w:marLeft w:val="0"/>
          <w:marRight w:val="0"/>
          <w:marTop w:val="0"/>
          <w:marBottom w:val="0"/>
          <w:divBdr>
            <w:top w:val="none" w:sz="0" w:space="0" w:color="auto"/>
            <w:left w:val="none" w:sz="0" w:space="0" w:color="auto"/>
            <w:bottom w:val="none" w:sz="0" w:space="0" w:color="auto"/>
            <w:right w:val="none" w:sz="0" w:space="0" w:color="auto"/>
          </w:divBdr>
        </w:div>
        <w:div w:id="1762725742">
          <w:marLeft w:val="0"/>
          <w:marRight w:val="0"/>
          <w:marTop w:val="0"/>
          <w:marBottom w:val="0"/>
          <w:divBdr>
            <w:top w:val="none" w:sz="0" w:space="0" w:color="auto"/>
            <w:left w:val="none" w:sz="0" w:space="0" w:color="auto"/>
            <w:bottom w:val="none" w:sz="0" w:space="0" w:color="auto"/>
            <w:right w:val="none" w:sz="0" w:space="0" w:color="auto"/>
          </w:divBdr>
        </w:div>
        <w:div w:id="45952539">
          <w:marLeft w:val="0"/>
          <w:marRight w:val="0"/>
          <w:marTop w:val="0"/>
          <w:marBottom w:val="0"/>
          <w:divBdr>
            <w:top w:val="none" w:sz="0" w:space="0" w:color="auto"/>
            <w:left w:val="none" w:sz="0" w:space="0" w:color="auto"/>
            <w:bottom w:val="none" w:sz="0" w:space="0" w:color="auto"/>
            <w:right w:val="none" w:sz="0" w:space="0" w:color="auto"/>
          </w:divBdr>
        </w:div>
        <w:div w:id="1560091950">
          <w:marLeft w:val="0"/>
          <w:marRight w:val="0"/>
          <w:marTop w:val="0"/>
          <w:marBottom w:val="0"/>
          <w:divBdr>
            <w:top w:val="none" w:sz="0" w:space="0" w:color="auto"/>
            <w:left w:val="none" w:sz="0" w:space="0" w:color="auto"/>
            <w:bottom w:val="none" w:sz="0" w:space="0" w:color="auto"/>
            <w:right w:val="none" w:sz="0" w:space="0" w:color="auto"/>
          </w:divBdr>
        </w:div>
        <w:div w:id="1895702527">
          <w:marLeft w:val="0"/>
          <w:marRight w:val="0"/>
          <w:marTop w:val="0"/>
          <w:marBottom w:val="0"/>
          <w:divBdr>
            <w:top w:val="none" w:sz="0" w:space="0" w:color="auto"/>
            <w:left w:val="none" w:sz="0" w:space="0" w:color="auto"/>
            <w:bottom w:val="none" w:sz="0" w:space="0" w:color="auto"/>
            <w:right w:val="none" w:sz="0" w:space="0" w:color="auto"/>
          </w:divBdr>
        </w:div>
        <w:div w:id="157112688">
          <w:marLeft w:val="0"/>
          <w:marRight w:val="0"/>
          <w:marTop w:val="0"/>
          <w:marBottom w:val="0"/>
          <w:divBdr>
            <w:top w:val="none" w:sz="0" w:space="0" w:color="auto"/>
            <w:left w:val="none" w:sz="0" w:space="0" w:color="auto"/>
            <w:bottom w:val="none" w:sz="0" w:space="0" w:color="auto"/>
            <w:right w:val="none" w:sz="0" w:space="0" w:color="auto"/>
          </w:divBdr>
        </w:div>
        <w:div w:id="849759309">
          <w:marLeft w:val="0"/>
          <w:marRight w:val="0"/>
          <w:marTop w:val="0"/>
          <w:marBottom w:val="0"/>
          <w:divBdr>
            <w:top w:val="none" w:sz="0" w:space="0" w:color="auto"/>
            <w:left w:val="none" w:sz="0" w:space="0" w:color="auto"/>
            <w:bottom w:val="none" w:sz="0" w:space="0" w:color="auto"/>
            <w:right w:val="none" w:sz="0" w:space="0" w:color="auto"/>
          </w:divBdr>
        </w:div>
        <w:div w:id="1372340945">
          <w:marLeft w:val="0"/>
          <w:marRight w:val="0"/>
          <w:marTop w:val="0"/>
          <w:marBottom w:val="0"/>
          <w:divBdr>
            <w:top w:val="none" w:sz="0" w:space="0" w:color="auto"/>
            <w:left w:val="none" w:sz="0" w:space="0" w:color="auto"/>
            <w:bottom w:val="none" w:sz="0" w:space="0" w:color="auto"/>
            <w:right w:val="none" w:sz="0" w:space="0" w:color="auto"/>
          </w:divBdr>
        </w:div>
        <w:div w:id="1637442844">
          <w:marLeft w:val="0"/>
          <w:marRight w:val="0"/>
          <w:marTop w:val="0"/>
          <w:marBottom w:val="0"/>
          <w:divBdr>
            <w:top w:val="none" w:sz="0" w:space="0" w:color="auto"/>
            <w:left w:val="none" w:sz="0" w:space="0" w:color="auto"/>
            <w:bottom w:val="none" w:sz="0" w:space="0" w:color="auto"/>
            <w:right w:val="none" w:sz="0" w:space="0" w:color="auto"/>
          </w:divBdr>
        </w:div>
        <w:div w:id="61754333">
          <w:marLeft w:val="0"/>
          <w:marRight w:val="0"/>
          <w:marTop w:val="0"/>
          <w:marBottom w:val="0"/>
          <w:divBdr>
            <w:top w:val="none" w:sz="0" w:space="0" w:color="auto"/>
            <w:left w:val="none" w:sz="0" w:space="0" w:color="auto"/>
            <w:bottom w:val="none" w:sz="0" w:space="0" w:color="auto"/>
            <w:right w:val="none" w:sz="0" w:space="0" w:color="auto"/>
          </w:divBdr>
        </w:div>
        <w:div w:id="2083478930">
          <w:marLeft w:val="0"/>
          <w:marRight w:val="0"/>
          <w:marTop w:val="0"/>
          <w:marBottom w:val="0"/>
          <w:divBdr>
            <w:top w:val="none" w:sz="0" w:space="0" w:color="auto"/>
            <w:left w:val="none" w:sz="0" w:space="0" w:color="auto"/>
            <w:bottom w:val="none" w:sz="0" w:space="0" w:color="auto"/>
            <w:right w:val="none" w:sz="0" w:space="0" w:color="auto"/>
          </w:divBdr>
        </w:div>
        <w:div w:id="1353992373">
          <w:marLeft w:val="0"/>
          <w:marRight w:val="0"/>
          <w:marTop w:val="0"/>
          <w:marBottom w:val="0"/>
          <w:divBdr>
            <w:top w:val="none" w:sz="0" w:space="0" w:color="auto"/>
            <w:left w:val="none" w:sz="0" w:space="0" w:color="auto"/>
            <w:bottom w:val="none" w:sz="0" w:space="0" w:color="auto"/>
            <w:right w:val="none" w:sz="0" w:space="0" w:color="auto"/>
          </w:divBdr>
        </w:div>
        <w:div w:id="1720130289">
          <w:marLeft w:val="0"/>
          <w:marRight w:val="0"/>
          <w:marTop w:val="0"/>
          <w:marBottom w:val="0"/>
          <w:divBdr>
            <w:top w:val="none" w:sz="0" w:space="0" w:color="auto"/>
            <w:left w:val="none" w:sz="0" w:space="0" w:color="auto"/>
            <w:bottom w:val="none" w:sz="0" w:space="0" w:color="auto"/>
            <w:right w:val="none" w:sz="0" w:space="0" w:color="auto"/>
          </w:divBdr>
        </w:div>
        <w:div w:id="406923311">
          <w:marLeft w:val="0"/>
          <w:marRight w:val="0"/>
          <w:marTop w:val="0"/>
          <w:marBottom w:val="0"/>
          <w:divBdr>
            <w:top w:val="none" w:sz="0" w:space="0" w:color="auto"/>
            <w:left w:val="none" w:sz="0" w:space="0" w:color="auto"/>
            <w:bottom w:val="none" w:sz="0" w:space="0" w:color="auto"/>
            <w:right w:val="none" w:sz="0" w:space="0" w:color="auto"/>
          </w:divBdr>
        </w:div>
        <w:div w:id="487286859">
          <w:marLeft w:val="0"/>
          <w:marRight w:val="0"/>
          <w:marTop w:val="0"/>
          <w:marBottom w:val="0"/>
          <w:divBdr>
            <w:top w:val="none" w:sz="0" w:space="0" w:color="auto"/>
            <w:left w:val="none" w:sz="0" w:space="0" w:color="auto"/>
            <w:bottom w:val="none" w:sz="0" w:space="0" w:color="auto"/>
            <w:right w:val="none" w:sz="0" w:space="0" w:color="auto"/>
          </w:divBdr>
        </w:div>
        <w:div w:id="1043484565">
          <w:marLeft w:val="0"/>
          <w:marRight w:val="0"/>
          <w:marTop w:val="0"/>
          <w:marBottom w:val="0"/>
          <w:divBdr>
            <w:top w:val="none" w:sz="0" w:space="0" w:color="auto"/>
            <w:left w:val="none" w:sz="0" w:space="0" w:color="auto"/>
            <w:bottom w:val="none" w:sz="0" w:space="0" w:color="auto"/>
            <w:right w:val="none" w:sz="0" w:space="0" w:color="auto"/>
          </w:divBdr>
        </w:div>
        <w:div w:id="681904637">
          <w:marLeft w:val="0"/>
          <w:marRight w:val="0"/>
          <w:marTop w:val="0"/>
          <w:marBottom w:val="0"/>
          <w:divBdr>
            <w:top w:val="none" w:sz="0" w:space="0" w:color="auto"/>
            <w:left w:val="none" w:sz="0" w:space="0" w:color="auto"/>
            <w:bottom w:val="none" w:sz="0" w:space="0" w:color="auto"/>
            <w:right w:val="none" w:sz="0" w:space="0" w:color="auto"/>
          </w:divBdr>
        </w:div>
        <w:div w:id="800806804">
          <w:marLeft w:val="0"/>
          <w:marRight w:val="0"/>
          <w:marTop w:val="0"/>
          <w:marBottom w:val="0"/>
          <w:divBdr>
            <w:top w:val="none" w:sz="0" w:space="0" w:color="auto"/>
            <w:left w:val="none" w:sz="0" w:space="0" w:color="auto"/>
            <w:bottom w:val="none" w:sz="0" w:space="0" w:color="auto"/>
            <w:right w:val="none" w:sz="0" w:space="0" w:color="auto"/>
          </w:divBdr>
        </w:div>
        <w:div w:id="1719695378">
          <w:marLeft w:val="0"/>
          <w:marRight w:val="0"/>
          <w:marTop w:val="0"/>
          <w:marBottom w:val="0"/>
          <w:divBdr>
            <w:top w:val="none" w:sz="0" w:space="0" w:color="auto"/>
            <w:left w:val="none" w:sz="0" w:space="0" w:color="auto"/>
            <w:bottom w:val="none" w:sz="0" w:space="0" w:color="auto"/>
            <w:right w:val="none" w:sz="0" w:space="0" w:color="auto"/>
          </w:divBdr>
        </w:div>
        <w:div w:id="1795060649">
          <w:marLeft w:val="0"/>
          <w:marRight w:val="0"/>
          <w:marTop w:val="0"/>
          <w:marBottom w:val="0"/>
          <w:divBdr>
            <w:top w:val="none" w:sz="0" w:space="0" w:color="auto"/>
            <w:left w:val="none" w:sz="0" w:space="0" w:color="auto"/>
            <w:bottom w:val="none" w:sz="0" w:space="0" w:color="auto"/>
            <w:right w:val="none" w:sz="0" w:space="0" w:color="auto"/>
          </w:divBdr>
        </w:div>
        <w:div w:id="1473979915">
          <w:marLeft w:val="0"/>
          <w:marRight w:val="0"/>
          <w:marTop w:val="0"/>
          <w:marBottom w:val="0"/>
          <w:divBdr>
            <w:top w:val="none" w:sz="0" w:space="0" w:color="auto"/>
            <w:left w:val="none" w:sz="0" w:space="0" w:color="auto"/>
            <w:bottom w:val="none" w:sz="0" w:space="0" w:color="auto"/>
            <w:right w:val="none" w:sz="0" w:space="0" w:color="auto"/>
          </w:divBdr>
        </w:div>
        <w:div w:id="2046710621">
          <w:marLeft w:val="0"/>
          <w:marRight w:val="0"/>
          <w:marTop w:val="0"/>
          <w:marBottom w:val="0"/>
          <w:divBdr>
            <w:top w:val="none" w:sz="0" w:space="0" w:color="auto"/>
            <w:left w:val="none" w:sz="0" w:space="0" w:color="auto"/>
            <w:bottom w:val="none" w:sz="0" w:space="0" w:color="auto"/>
            <w:right w:val="none" w:sz="0" w:space="0" w:color="auto"/>
          </w:divBdr>
        </w:div>
        <w:div w:id="872376437">
          <w:marLeft w:val="0"/>
          <w:marRight w:val="0"/>
          <w:marTop w:val="0"/>
          <w:marBottom w:val="0"/>
          <w:divBdr>
            <w:top w:val="none" w:sz="0" w:space="0" w:color="auto"/>
            <w:left w:val="none" w:sz="0" w:space="0" w:color="auto"/>
            <w:bottom w:val="none" w:sz="0" w:space="0" w:color="auto"/>
            <w:right w:val="none" w:sz="0" w:space="0" w:color="auto"/>
          </w:divBdr>
        </w:div>
        <w:div w:id="93285430">
          <w:marLeft w:val="0"/>
          <w:marRight w:val="0"/>
          <w:marTop w:val="0"/>
          <w:marBottom w:val="0"/>
          <w:divBdr>
            <w:top w:val="none" w:sz="0" w:space="0" w:color="auto"/>
            <w:left w:val="none" w:sz="0" w:space="0" w:color="auto"/>
            <w:bottom w:val="none" w:sz="0" w:space="0" w:color="auto"/>
            <w:right w:val="none" w:sz="0" w:space="0" w:color="auto"/>
          </w:divBdr>
        </w:div>
        <w:div w:id="251545790">
          <w:marLeft w:val="0"/>
          <w:marRight w:val="0"/>
          <w:marTop w:val="0"/>
          <w:marBottom w:val="0"/>
          <w:divBdr>
            <w:top w:val="none" w:sz="0" w:space="0" w:color="auto"/>
            <w:left w:val="none" w:sz="0" w:space="0" w:color="auto"/>
            <w:bottom w:val="none" w:sz="0" w:space="0" w:color="auto"/>
            <w:right w:val="none" w:sz="0" w:space="0" w:color="auto"/>
          </w:divBdr>
        </w:div>
        <w:div w:id="1276912090">
          <w:marLeft w:val="0"/>
          <w:marRight w:val="0"/>
          <w:marTop w:val="0"/>
          <w:marBottom w:val="0"/>
          <w:divBdr>
            <w:top w:val="none" w:sz="0" w:space="0" w:color="auto"/>
            <w:left w:val="none" w:sz="0" w:space="0" w:color="auto"/>
            <w:bottom w:val="none" w:sz="0" w:space="0" w:color="auto"/>
            <w:right w:val="none" w:sz="0" w:space="0" w:color="auto"/>
          </w:divBdr>
        </w:div>
        <w:div w:id="953949655">
          <w:marLeft w:val="0"/>
          <w:marRight w:val="0"/>
          <w:marTop w:val="0"/>
          <w:marBottom w:val="0"/>
          <w:divBdr>
            <w:top w:val="none" w:sz="0" w:space="0" w:color="auto"/>
            <w:left w:val="none" w:sz="0" w:space="0" w:color="auto"/>
            <w:bottom w:val="none" w:sz="0" w:space="0" w:color="auto"/>
            <w:right w:val="none" w:sz="0" w:space="0" w:color="auto"/>
          </w:divBdr>
        </w:div>
        <w:div w:id="1141262810">
          <w:marLeft w:val="0"/>
          <w:marRight w:val="0"/>
          <w:marTop w:val="0"/>
          <w:marBottom w:val="0"/>
          <w:divBdr>
            <w:top w:val="none" w:sz="0" w:space="0" w:color="auto"/>
            <w:left w:val="none" w:sz="0" w:space="0" w:color="auto"/>
            <w:bottom w:val="none" w:sz="0" w:space="0" w:color="auto"/>
            <w:right w:val="none" w:sz="0" w:space="0" w:color="auto"/>
          </w:divBdr>
        </w:div>
      </w:divsChild>
    </w:div>
    <w:div w:id="1732729012">
      <w:bodyDiv w:val="1"/>
      <w:marLeft w:val="0"/>
      <w:marRight w:val="0"/>
      <w:marTop w:val="0"/>
      <w:marBottom w:val="0"/>
      <w:divBdr>
        <w:top w:val="none" w:sz="0" w:space="0" w:color="auto"/>
        <w:left w:val="none" w:sz="0" w:space="0" w:color="auto"/>
        <w:bottom w:val="none" w:sz="0" w:space="0" w:color="auto"/>
        <w:right w:val="none" w:sz="0" w:space="0" w:color="auto"/>
      </w:divBdr>
      <w:divsChild>
        <w:div w:id="1770739528">
          <w:marLeft w:val="0"/>
          <w:marRight w:val="0"/>
          <w:marTop w:val="0"/>
          <w:marBottom w:val="0"/>
          <w:divBdr>
            <w:top w:val="none" w:sz="0" w:space="0" w:color="auto"/>
            <w:left w:val="none" w:sz="0" w:space="0" w:color="auto"/>
            <w:bottom w:val="none" w:sz="0" w:space="0" w:color="auto"/>
            <w:right w:val="none" w:sz="0" w:space="0" w:color="auto"/>
          </w:divBdr>
        </w:div>
        <w:div w:id="2127963016">
          <w:marLeft w:val="0"/>
          <w:marRight w:val="0"/>
          <w:marTop w:val="0"/>
          <w:marBottom w:val="0"/>
          <w:divBdr>
            <w:top w:val="none" w:sz="0" w:space="0" w:color="auto"/>
            <w:left w:val="none" w:sz="0" w:space="0" w:color="auto"/>
            <w:bottom w:val="none" w:sz="0" w:space="0" w:color="auto"/>
            <w:right w:val="none" w:sz="0" w:space="0" w:color="auto"/>
          </w:divBdr>
        </w:div>
        <w:div w:id="457530436">
          <w:marLeft w:val="0"/>
          <w:marRight w:val="0"/>
          <w:marTop w:val="0"/>
          <w:marBottom w:val="0"/>
          <w:divBdr>
            <w:top w:val="none" w:sz="0" w:space="0" w:color="auto"/>
            <w:left w:val="none" w:sz="0" w:space="0" w:color="auto"/>
            <w:bottom w:val="none" w:sz="0" w:space="0" w:color="auto"/>
            <w:right w:val="none" w:sz="0" w:space="0" w:color="auto"/>
          </w:divBdr>
        </w:div>
        <w:div w:id="1259950273">
          <w:marLeft w:val="0"/>
          <w:marRight w:val="0"/>
          <w:marTop w:val="0"/>
          <w:marBottom w:val="0"/>
          <w:divBdr>
            <w:top w:val="none" w:sz="0" w:space="0" w:color="auto"/>
            <w:left w:val="none" w:sz="0" w:space="0" w:color="auto"/>
            <w:bottom w:val="none" w:sz="0" w:space="0" w:color="auto"/>
            <w:right w:val="none" w:sz="0" w:space="0" w:color="auto"/>
          </w:divBdr>
        </w:div>
        <w:div w:id="698580707">
          <w:marLeft w:val="0"/>
          <w:marRight w:val="0"/>
          <w:marTop w:val="0"/>
          <w:marBottom w:val="0"/>
          <w:divBdr>
            <w:top w:val="none" w:sz="0" w:space="0" w:color="auto"/>
            <w:left w:val="none" w:sz="0" w:space="0" w:color="auto"/>
            <w:bottom w:val="none" w:sz="0" w:space="0" w:color="auto"/>
            <w:right w:val="none" w:sz="0" w:space="0" w:color="auto"/>
          </w:divBdr>
        </w:div>
        <w:div w:id="95096603">
          <w:marLeft w:val="0"/>
          <w:marRight w:val="0"/>
          <w:marTop w:val="0"/>
          <w:marBottom w:val="0"/>
          <w:divBdr>
            <w:top w:val="none" w:sz="0" w:space="0" w:color="auto"/>
            <w:left w:val="none" w:sz="0" w:space="0" w:color="auto"/>
            <w:bottom w:val="none" w:sz="0" w:space="0" w:color="auto"/>
            <w:right w:val="none" w:sz="0" w:space="0" w:color="auto"/>
          </w:divBdr>
        </w:div>
        <w:div w:id="313989545">
          <w:marLeft w:val="0"/>
          <w:marRight w:val="0"/>
          <w:marTop w:val="0"/>
          <w:marBottom w:val="0"/>
          <w:divBdr>
            <w:top w:val="none" w:sz="0" w:space="0" w:color="auto"/>
            <w:left w:val="none" w:sz="0" w:space="0" w:color="auto"/>
            <w:bottom w:val="none" w:sz="0" w:space="0" w:color="auto"/>
            <w:right w:val="none" w:sz="0" w:space="0" w:color="auto"/>
          </w:divBdr>
        </w:div>
        <w:div w:id="1701740125">
          <w:marLeft w:val="0"/>
          <w:marRight w:val="0"/>
          <w:marTop w:val="0"/>
          <w:marBottom w:val="0"/>
          <w:divBdr>
            <w:top w:val="none" w:sz="0" w:space="0" w:color="auto"/>
            <w:left w:val="none" w:sz="0" w:space="0" w:color="auto"/>
            <w:bottom w:val="none" w:sz="0" w:space="0" w:color="auto"/>
            <w:right w:val="none" w:sz="0" w:space="0" w:color="auto"/>
          </w:divBdr>
        </w:div>
        <w:div w:id="1736197402">
          <w:marLeft w:val="0"/>
          <w:marRight w:val="0"/>
          <w:marTop w:val="0"/>
          <w:marBottom w:val="0"/>
          <w:divBdr>
            <w:top w:val="none" w:sz="0" w:space="0" w:color="auto"/>
            <w:left w:val="none" w:sz="0" w:space="0" w:color="auto"/>
            <w:bottom w:val="none" w:sz="0" w:space="0" w:color="auto"/>
            <w:right w:val="none" w:sz="0" w:space="0" w:color="auto"/>
          </w:divBdr>
        </w:div>
        <w:div w:id="311446051">
          <w:marLeft w:val="0"/>
          <w:marRight w:val="0"/>
          <w:marTop w:val="0"/>
          <w:marBottom w:val="0"/>
          <w:divBdr>
            <w:top w:val="none" w:sz="0" w:space="0" w:color="auto"/>
            <w:left w:val="none" w:sz="0" w:space="0" w:color="auto"/>
            <w:bottom w:val="none" w:sz="0" w:space="0" w:color="auto"/>
            <w:right w:val="none" w:sz="0" w:space="0" w:color="auto"/>
          </w:divBdr>
        </w:div>
        <w:div w:id="865290349">
          <w:marLeft w:val="0"/>
          <w:marRight w:val="0"/>
          <w:marTop w:val="0"/>
          <w:marBottom w:val="0"/>
          <w:divBdr>
            <w:top w:val="none" w:sz="0" w:space="0" w:color="auto"/>
            <w:left w:val="none" w:sz="0" w:space="0" w:color="auto"/>
            <w:bottom w:val="none" w:sz="0" w:space="0" w:color="auto"/>
            <w:right w:val="none" w:sz="0" w:space="0" w:color="auto"/>
          </w:divBdr>
        </w:div>
        <w:div w:id="739451562">
          <w:marLeft w:val="0"/>
          <w:marRight w:val="0"/>
          <w:marTop w:val="0"/>
          <w:marBottom w:val="0"/>
          <w:divBdr>
            <w:top w:val="none" w:sz="0" w:space="0" w:color="auto"/>
            <w:left w:val="none" w:sz="0" w:space="0" w:color="auto"/>
            <w:bottom w:val="none" w:sz="0" w:space="0" w:color="auto"/>
            <w:right w:val="none" w:sz="0" w:space="0" w:color="auto"/>
          </w:divBdr>
        </w:div>
        <w:div w:id="1589772822">
          <w:marLeft w:val="0"/>
          <w:marRight w:val="0"/>
          <w:marTop w:val="0"/>
          <w:marBottom w:val="0"/>
          <w:divBdr>
            <w:top w:val="none" w:sz="0" w:space="0" w:color="auto"/>
            <w:left w:val="none" w:sz="0" w:space="0" w:color="auto"/>
            <w:bottom w:val="none" w:sz="0" w:space="0" w:color="auto"/>
            <w:right w:val="none" w:sz="0" w:space="0" w:color="auto"/>
          </w:divBdr>
        </w:div>
        <w:div w:id="559443171">
          <w:marLeft w:val="0"/>
          <w:marRight w:val="0"/>
          <w:marTop w:val="0"/>
          <w:marBottom w:val="0"/>
          <w:divBdr>
            <w:top w:val="none" w:sz="0" w:space="0" w:color="auto"/>
            <w:left w:val="none" w:sz="0" w:space="0" w:color="auto"/>
            <w:bottom w:val="none" w:sz="0" w:space="0" w:color="auto"/>
            <w:right w:val="none" w:sz="0" w:space="0" w:color="auto"/>
          </w:divBdr>
        </w:div>
        <w:div w:id="1649557543">
          <w:marLeft w:val="0"/>
          <w:marRight w:val="0"/>
          <w:marTop w:val="0"/>
          <w:marBottom w:val="0"/>
          <w:divBdr>
            <w:top w:val="none" w:sz="0" w:space="0" w:color="auto"/>
            <w:left w:val="none" w:sz="0" w:space="0" w:color="auto"/>
            <w:bottom w:val="none" w:sz="0" w:space="0" w:color="auto"/>
            <w:right w:val="none" w:sz="0" w:space="0" w:color="auto"/>
          </w:divBdr>
        </w:div>
        <w:div w:id="1175149100">
          <w:marLeft w:val="0"/>
          <w:marRight w:val="0"/>
          <w:marTop w:val="0"/>
          <w:marBottom w:val="0"/>
          <w:divBdr>
            <w:top w:val="none" w:sz="0" w:space="0" w:color="auto"/>
            <w:left w:val="none" w:sz="0" w:space="0" w:color="auto"/>
            <w:bottom w:val="none" w:sz="0" w:space="0" w:color="auto"/>
            <w:right w:val="none" w:sz="0" w:space="0" w:color="auto"/>
          </w:divBdr>
        </w:div>
        <w:div w:id="1518882548">
          <w:marLeft w:val="0"/>
          <w:marRight w:val="0"/>
          <w:marTop w:val="0"/>
          <w:marBottom w:val="0"/>
          <w:divBdr>
            <w:top w:val="none" w:sz="0" w:space="0" w:color="auto"/>
            <w:left w:val="none" w:sz="0" w:space="0" w:color="auto"/>
            <w:bottom w:val="none" w:sz="0" w:space="0" w:color="auto"/>
            <w:right w:val="none" w:sz="0" w:space="0" w:color="auto"/>
          </w:divBdr>
        </w:div>
        <w:div w:id="2000301716">
          <w:marLeft w:val="0"/>
          <w:marRight w:val="0"/>
          <w:marTop w:val="0"/>
          <w:marBottom w:val="0"/>
          <w:divBdr>
            <w:top w:val="none" w:sz="0" w:space="0" w:color="auto"/>
            <w:left w:val="none" w:sz="0" w:space="0" w:color="auto"/>
            <w:bottom w:val="none" w:sz="0" w:space="0" w:color="auto"/>
            <w:right w:val="none" w:sz="0" w:space="0" w:color="auto"/>
          </w:divBdr>
        </w:div>
        <w:div w:id="2065835401">
          <w:marLeft w:val="0"/>
          <w:marRight w:val="0"/>
          <w:marTop w:val="0"/>
          <w:marBottom w:val="0"/>
          <w:divBdr>
            <w:top w:val="none" w:sz="0" w:space="0" w:color="auto"/>
            <w:left w:val="none" w:sz="0" w:space="0" w:color="auto"/>
            <w:bottom w:val="none" w:sz="0" w:space="0" w:color="auto"/>
            <w:right w:val="none" w:sz="0" w:space="0" w:color="auto"/>
          </w:divBdr>
        </w:div>
        <w:div w:id="304244714">
          <w:marLeft w:val="0"/>
          <w:marRight w:val="0"/>
          <w:marTop w:val="0"/>
          <w:marBottom w:val="0"/>
          <w:divBdr>
            <w:top w:val="none" w:sz="0" w:space="0" w:color="auto"/>
            <w:left w:val="none" w:sz="0" w:space="0" w:color="auto"/>
            <w:bottom w:val="none" w:sz="0" w:space="0" w:color="auto"/>
            <w:right w:val="none" w:sz="0" w:space="0" w:color="auto"/>
          </w:divBdr>
        </w:div>
        <w:div w:id="277571283">
          <w:marLeft w:val="0"/>
          <w:marRight w:val="0"/>
          <w:marTop w:val="0"/>
          <w:marBottom w:val="0"/>
          <w:divBdr>
            <w:top w:val="none" w:sz="0" w:space="0" w:color="auto"/>
            <w:left w:val="none" w:sz="0" w:space="0" w:color="auto"/>
            <w:bottom w:val="none" w:sz="0" w:space="0" w:color="auto"/>
            <w:right w:val="none" w:sz="0" w:space="0" w:color="auto"/>
          </w:divBdr>
        </w:div>
        <w:div w:id="1238906979">
          <w:marLeft w:val="0"/>
          <w:marRight w:val="0"/>
          <w:marTop w:val="0"/>
          <w:marBottom w:val="0"/>
          <w:divBdr>
            <w:top w:val="none" w:sz="0" w:space="0" w:color="auto"/>
            <w:left w:val="none" w:sz="0" w:space="0" w:color="auto"/>
            <w:bottom w:val="none" w:sz="0" w:space="0" w:color="auto"/>
            <w:right w:val="none" w:sz="0" w:space="0" w:color="auto"/>
          </w:divBdr>
        </w:div>
        <w:div w:id="1330446516">
          <w:marLeft w:val="0"/>
          <w:marRight w:val="0"/>
          <w:marTop w:val="0"/>
          <w:marBottom w:val="0"/>
          <w:divBdr>
            <w:top w:val="none" w:sz="0" w:space="0" w:color="auto"/>
            <w:left w:val="none" w:sz="0" w:space="0" w:color="auto"/>
            <w:bottom w:val="none" w:sz="0" w:space="0" w:color="auto"/>
            <w:right w:val="none" w:sz="0" w:space="0" w:color="auto"/>
          </w:divBdr>
        </w:div>
        <w:div w:id="2108231908">
          <w:marLeft w:val="0"/>
          <w:marRight w:val="0"/>
          <w:marTop w:val="0"/>
          <w:marBottom w:val="0"/>
          <w:divBdr>
            <w:top w:val="none" w:sz="0" w:space="0" w:color="auto"/>
            <w:left w:val="none" w:sz="0" w:space="0" w:color="auto"/>
            <w:bottom w:val="none" w:sz="0" w:space="0" w:color="auto"/>
            <w:right w:val="none" w:sz="0" w:space="0" w:color="auto"/>
          </w:divBdr>
        </w:div>
        <w:div w:id="66609163">
          <w:marLeft w:val="0"/>
          <w:marRight w:val="0"/>
          <w:marTop w:val="0"/>
          <w:marBottom w:val="0"/>
          <w:divBdr>
            <w:top w:val="none" w:sz="0" w:space="0" w:color="auto"/>
            <w:left w:val="none" w:sz="0" w:space="0" w:color="auto"/>
            <w:bottom w:val="none" w:sz="0" w:space="0" w:color="auto"/>
            <w:right w:val="none" w:sz="0" w:space="0" w:color="auto"/>
          </w:divBdr>
        </w:div>
        <w:div w:id="635524631">
          <w:marLeft w:val="0"/>
          <w:marRight w:val="0"/>
          <w:marTop w:val="0"/>
          <w:marBottom w:val="0"/>
          <w:divBdr>
            <w:top w:val="none" w:sz="0" w:space="0" w:color="auto"/>
            <w:left w:val="none" w:sz="0" w:space="0" w:color="auto"/>
            <w:bottom w:val="none" w:sz="0" w:space="0" w:color="auto"/>
            <w:right w:val="none" w:sz="0" w:space="0" w:color="auto"/>
          </w:divBdr>
        </w:div>
        <w:div w:id="1576084177">
          <w:marLeft w:val="0"/>
          <w:marRight w:val="0"/>
          <w:marTop w:val="0"/>
          <w:marBottom w:val="0"/>
          <w:divBdr>
            <w:top w:val="none" w:sz="0" w:space="0" w:color="auto"/>
            <w:left w:val="none" w:sz="0" w:space="0" w:color="auto"/>
            <w:bottom w:val="none" w:sz="0" w:space="0" w:color="auto"/>
            <w:right w:val="none" w:sz="0" w:space="0" w:color="auto"/>
          </w:divBdr>
        </w:div>
        <w:div w:id="1043213298">
          <w:marLeft w:val="0"/>
          <w:marRight w:val="0"/>
          <w:marTop w:val="0"/>
          <w:marBottom w:val="0"/>
          <w:divBdr>
            <w:top w:val="none" w:sz="0" w:space="0" w:color="auto"/>
            <w:left w:val="none" w:sz="0" w:space="0" w:color="auto"/>
            <w:bottom w:val="none" w:sz="0" w:space="0" w:color="auto"/>
            <w:right w:val="none" w:sz="0" w:space="0" w:color="auto"/>
          </w:divBdr>
        </w:div>
        <w:div w:id="21444614">
          <w:marLeft w:val="0"/>
          <w:marRight w:val="0"/>
          <w:marTop w:val="0"/>
          <w:marBottom w:val="0"/>
          <w:divBdr>
            <w:top w:val="none" w:sz="0" w:space="0" w:color="auto"/>
            <w:left w:val="none" w:sz="0" w:space="0" w:color="auto"/>
            <w:bottom w:val="none" w:sz="0" w:space="0" w:color="auto"/>
            <w:right w:val="none" w:sz="0" w:space="0" w:color="auto"/>
          </w:divBdr>
        </w:div>
        <w:div w:id="1304583460">
          <w:marLeft w:val="0"/>
          <w:marRight w:val="0"/>
          <w:marTop w:val="0"/>
          <w:marBottom w:val="0"/>
          <w:divBdr>
            <w:top w:val="none" w:sz="0" w:space="0" w:color="auto"/>
            <w:left w:val="none" w:sz="0" w:space="0" w:color="auto"/>
            <w:bottom w:val="none" w:sz="0" w:space="0" w:color="auto"/>
            <w:right w:val="none" w:sz="0" w:space="0" w:color="auto"/>
          </w:divBdr>
        </w:div>
        <w:div w:id="1354769847">
          <w:marLeft w:val="0"/>
          <w:marRight w:val="0"/>
          <w:marTop w:val="0"/>
          <w:marBottom w:val="0"/>
          <w:divBdr>
            <w:top w:val="none" w:sz="0" w:space="0" w:color="auto"/>
            <w:left w:val="none" w:sz="0" w:space="0" w:color="auto"/>
            <w:bottom w:val="none" w:sz="0" w:space="0" w:color="auto"/>
            <w:right w:val="none" w:sz="0" w:space="0" w:color="auto"/>
          </w:divBdr>
        </w:div>
        <w:div w:id="1822850296">
          <w:marLeft w:val="0"/>
          <w:marRight w:val="0"/>
          <w:marTop w:val="0"/>
          <w:marBottom w:val="0"/>
          <w:divBdr>
            <w:top w:val="none" w:sz="0" w:space="0" w:color="auto"/>
            <w:left w:val="none" w:sz="0" w:space="0" w:color="auto"/>
            <w:bottom w:val="none" w:sz="0" w:space="0" w:color="auto"/>
            <w:right w:val="none" w:sz="0" w:space="0" w:color="auto"/>
          </w:divBdr>
        </w:div>
        <w:div w:id="1736930956">
          <w:marLeft w:val="0"/>
          <w:marRight w:val="0"/>
          <w:marTop w:val="0"/>
          <w:marBottom w:val="0"/>
          <w:divBdr>
            <w:top w:val="none" w:sz="0" w:space="0" w:color="auto"/>
            <w:left w:val="none" w:sz="0" w:space="0" w:color="auto"/>
            <w:bottom w:val="none" w:sz="0" w:space="0" w:color="auto"/>
            <w:right w:val="none" w:sz="0" w:space="0" w:color="auto"/>
          </w:divBdr>
        </w:div>
        <w:div w:id="122164600">
          <w:marLeft w:val="0"/>
          <w:marRight w:val="0"/>
          <w:marTop w:val="0"/>
          <w:marBottom w:val="0"/>
          <w:divBdr>
            <w:top w:val="none" w:sz="0" w:space="0" w:color="auto"/>
            <w:left w:val="none" w:sz="0" w:space="0" w:color="auto"/>
            <w:bottom w:val="none" w:sz="0" w:space="0" w:color="auto"/>
            <w:right w:val="none" w:sz="0" w:space="0" w:color="auto"/>
          </w:divBdr>
        </w:div>
        <w:div w:id="998340764">
          <w:marLeft w:val="0"/>
          <w:marRight w:val="0"/>
          <w:marTop w:val="0"/>
          <w:marBottom w:val="0"/>
          <w:divBdr>
            <w:top w:val="none" w:sz="0" w:space="0" w:color="auto"/>
            <w:left w:val="none" w:sz="0" w:space="0" w:color="auto"/>
            <w:bottom w:val="none" w:sz="0" w:space="0" w:color="auto"/>
            <w:right w:val="none" w:sz="0" w:space="0" w:color="auto"/>
          </w:divBdr>
        </w:div>
        <w:div w:id="522939512">
          <w:marLeft w:val="0"/>
          <w:marRight w:val="0"/>
          <w:marTop w:val="0"/>
          <w:marBottom w:val="0"/>
          <w:divBdr>
            <w:top w:val="none" w:sz="0" w:space="0" w:color="auto"/>
            <w:left w:val="none" w:sz="0" w:space="0" w:color="auto"/>
            <w:bottom w:val="none" w:sz="0" w:space="0" w:color="auto"/>
            <w:right w:val="none" w:sz="0" w:space="0" w:color="auto"/>
          </w:divBdr>
        </w:div>
        <w:div w:id="1403218427">
          <w:marLeft w:val="0"/>
          <w:marRight w:val="0"/>
          <w:marTop w:val="0"/>
          <w:marBottom w:val="0"/>
          <w:divBdr>
            <w:top w:val="none" w:sz="0" w:space="0" w:color="auto"/>
            <w:left w:val="none" w:sz="0" w:space="0" w:color="auto"/>
            <w:bottom w:val="none" w:sz="0" w:space="0" w:color="auto"/>
            <w:right w:val="none" w:sz="0" w:space="0" w:color="auto"/>
          </w:divBdr>
        </w:div>
        <w:div w:id="1689020681">
          <w:marLeft w:val="0"/>
          <w:marRight w:val="0"/>
          <w:marTop w:val="0"/>
          <w:marBottom w:val="0"/>
          <w:divBdr>
            <w:top w:val="none" w:sz="0" w:space="0" w:color="auto"/>
            <w:left w:val="none" w:sz="0" w:space="0" w:color="auto"/>
            <w:bottom w:val="none" w:sz="0" w:space="0" w:color="auto"/>
            <w:right w:val="none" w:sz="0" w:space="0" w:color="auto"/>
          </w:divBdr>
        </w:div>
        <w:div w:id="505680188">
          <w:marLeft w:val="0"/>
          <w:marRight w:val="0"/>
          <w:marTop w:val="0"/>
          <w:marBottom w:val="0"/>
          <w:divBdr>
            <w:top w:val="none" w:sz="0" w:space="0" w:color="auto"/>
            <w:left w:val="none" w:sz="0" w:space="0" w:color="auto"/>
            <w:bottom w:val="none" w:sz="0" w:space="0" w:color="auto"/>
            <w:right w:val="none" w:sz="0" w:space="0" w:color="auto"/>
          </w:divBdr>
        </w:div>
        <w:div w:id="959648812">
          <w:marLeft w:val="0"/>
          <w:marRight w:val="0"/>
          <w:marTop w:val="0"/>
          <w:marBottom w:val="0"/>
          <w:divBdr>
            <w:top w:val="none" w:sz="0" w:space="0" w:color="auto"/>
            <w:left w:val="none" w:sz="0" w:space="0" w:color="auto"/>
            <w:bottom w:val="none" w:sz="0" w:space="0" w:color="auto"/>
            <w:right w:val="none" w:sz="0" w:space="0" w:color="auto"/>
          </w:divBdr>
        </w:div>
      </w:divsChild>
    </w:div>
    <w:div w:id="1935092090">
      <w:bodyDiv w:val="1"/>
      <w:marLeft w:val="0"/>
      <w:marRight w:val="0"/>
      <w:marTop w:val="0"/>
      <w:marBottom w:val="0"/>
      <w:divBdr>
        <w:top w:val="none" w:sz="0" w:space="0" w:color="auto"/>
        <w:left w:val="none" w:sz="0" w:space="0" w:color="auto"/>
        <w:bottom w:val="none" w:sz="0" w:space="0" w:color="auto"/>
        <w:right w:val="none" w:sz="0" w:space="0" w:color="auto"/>
      </w:divBdr>
    </w:div>
    <w:div w:id="1984693448">
      <w:bodyDiv w:val="1"/>
      <w:marLeft w:val="0"/>
      <w:marRight w:val="0"/>
      <w:marTop w:val="0"/>
      <w:marBottom w:val="0"/>
      <w:divBdr>
        <w:top w:val="none" w:sz="0" w:space="0" w:color="auto"/>
        <w:left w:val="none" w:sz="0" w:space="0" w:color="auto"/>
        <w:bottom w:val="none" w:sz="0" w:space="0" w:color="auto"/>
        <w:right w:val="none" w:sz="0" w:space="0" w:color="auto"/>
      </w:divBdr>
    </w:div>
    <w:div w:id="2060738112">
      <w:bodyDiv w:val="1"/>
      <w:marLeft w:val="0"/>
      <w:marRight w:val="0"/>
      <w:marTop w:val="0"/>
      <w:marBottom w:val="0"/>
      <w:divBdr>
        <w:top w:val="none" w:sz="0" w:space="0" w:color="auto"/>
        <w:left w:val="none" w:sz="0" w:space="0" w:color="auto"/>
        <w:bottom w:val="none" w:sz="0" w:space="0" w:color="auto"/>
        <w:right w:val="none" w:sz="0" w:space="0" w:color="auto"/>
      </w:divBdr>
      <w:divsChild>
        <w:div w:id="164059118">
          <w:marLeft w:val="0"/>
          <w:marRight w:val="0"/>
          <w:marTop w:val="0"/>
          <w:marBottom w:val="0"/>
          <w:divBdr>
            <w:top w:val="none" w:sz="0" w:space="0" w:color="auto"/>
            <w:left w:val="none" w:sz="0" w:space="0" w:color="auto"/>
            <w:bottom w:val="none" w:sz="0" w:space="0" w:color="auto"/>
            <w:right w:val="none" w:sz="0" w:space="0" w:color="auto"/>
          </w:divBdr>
          <w:divsChild>
            <w:div w:id="1341618922">
              <w:marLeft w:val="0"/>
              <w:marRight w:val="0"/>
              <w:marTop w:val="0"/>
              <w:marBottom w:val="0"/>
              <w:divBdr>
                <w:top w:val="none" w:sz="0" w:space="0" w:color="auto"/>
                <w:left w:val="none" w:sz="0" w:space="0" w:color="auto"/>
                <w:bottom w:val="none" w:sz="0" w:space="0" w:color="auto"/>
                <w:right w:val="none" w:sz="0" w:space="0" w:color="auto"/>
              </w:divBdr>
              <w:divsChild>
                <w:div w:id="386034047">
                  <w:marLeft w:val="0"/>
                  <w:marRight w:val="0"/>
                  <w:marTop w:val="0"/>
                  <w:marBottom w:val="0"/>
                  <w:divBdr>
                    <w:top w:val="none" w:sz="0" w:space="0" w:color="auto"/>
                    <w:left w:val="none" w:sz="0" w:space="0" w:color="auto"/>
                    <w:bottom w:val="none" w:sz="0" w:space="0" w:color="auto"/>
                    <w:right w:val="none" w:sz="0" w:space="0" w:color="auto"/>
                  </w:divBdr>
                  <w:divsChild>
                    <w:div w:id="74267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161175">
      <w:bodyDiv w:val="1"/>
      <w:marLeft w:val="0"/>
      <w:marRight w:val="0"/>
      <w:marTop w:val="0"/>
      <w:marBottom w:val="0"/>
      <w:divBdr>
        <w:top w:val="none" w:sz="0" w:space="0" w:color="auto"/>
        <w:left w:val="none" w:sz="0" w:space="0" w:color="auto"/>
        <w:bottom w:val="none" w:sz="0" w:space="0" w:color="auto"/>
        <w:right w:val="none" w:sz="0" w:space="0" w:color="auto"/>
      </w:divBdr>
    </w:div>
    <w:div w:id="2080008923">
      <w:bodyDiv w:val="1"/>
      <w:marLeft w:val="0"/>
      <w:marRight w:val="0"/>
      <w:marTop w:val="0"/>
      <w:marBottom w:val="0"/>
      <w:divBdr>
        <w:top w:val="none" w:sz="0" w:space="0" w:color="auto"/>
        <w:left w:val="none" w:sz="0" w:space="0" w:color="auto"/>
        <w:bottom w:val="none" w:sz="0" w:space="0" w:color="auto"/>
        <w:right w:val="none" w:sz="0" w:space="0" w:color="auto"/>
      </w:divBdr>
      <w:divsChild>
        <w:div w:id="471219779">
          <w:marLeft w:val="0"/>
          <w:marRight w:val="0"/>
          <w:marTop w:val="0"/>
          <w:marBottom w:val="0"/>
          <w:divBdr>
            <w:top w:val="none" w:sz="0" w:space="0" w:color="auto"/>
            <w:left w:val="none" w:sz="0" w:space="0" w:color="auto"/>
            <w:bottom w:val="none" w:sz="0" w:space="0" w:color="auto"/>
            <w:right w:val="none" w:sz="0" w:space="0" w:color="auto"/>
          </w:divBdr>
        </w:div>
        <w:div w:id="594827257">
          <w:marLeft w:val="0"/>
          <w:marRight w:val="0"/>
          <w:marTop w:val="0"/>
          <w:marBottom w:val="0"/>
          <w:divBdr>
            <w:top w:val="none" w:sz="0" w:space="0" w:color="auto"/>
            <w:left w:val="none" w:sz="0" w:space="0" w:color="auto"/>
            <w:bottom w:val="none" w:sz="0" w:space="0" w:color="auto"/>
            <w:right w:val="none" w:sz="0" w:space="0" w:color="auto"/>
          </w:divBdr>
        </w:div>
      </w:divsChild>
    </w:div>
    <w:div w:id="210233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ublications.europa.eu" TargetMode="External"/><Relationship Id="rId18" Type="http://schemas.openxmlformats.org/officeDocument/2006/relationships/hyperlink" Target="https://www.rfzo.r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zdravstvo-srpske.org/files/fondsolidarnosti/Ispravka_Zakona_o_FS_103.pdf" TargetMode="External"/><Relationship Id="rId17" Type="http://schemas.openxmlformats.org/officeDocument/2006/relationships/hyperlink" Target="https://www.paragraf.rs" TargetMode="External"/><Relationship Id="rId2" Type="http://schemas.openxmlformats.org/officeDocument/2006/relationships/numbering" Target="numbering.xml"/><Relationship Id="rId16" Type="http://schemas.openxmlformats.org/officeDocument/2006/relationships/hyperlink" Target="http://www.who.i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dravstvo-srpske.org/files/fondsolidarnosti/fond_solidarnosti_zakon.pdf" TargetMode="External"/><Relationship Id="rId5" Type="http://schemas.openxmlformats.org/officeDocument/2006/relationships/webSettings" Target="webSettings.xml"/><Relationship Id="rId15" Type="http://schemas.openxmlformats.org/officeDocument/2006/relationships/hyperlink" Target="https://scindeks-clanci.ceon.rs" TargetMode="External"/><Relationship Id="rId10" Type="http://schemas.openxmlformats.org/officeDocument/2006/relationships/hyperlink" Target="https://www.paragraf.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org" TargetMode="External"/><Relationship Id="rId14" Type="http://schemas.openxmlformats.org/officeDocument/2006/relationships/hyperlink" Target="https://ec.europa.eu&#107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paragraf.rs" TargetMode="External"/><Relationship Id="rId13" Type="http://schemas.openxmlformats.org/officeDocument/2006/relationships/hyperlink" Target="https://www.rfzo.rs" TargetMode="External"/><Relationship Id="rId3" Type="http://schemas.openxmlformats.org/officeDocument/2006/relationships/hyperlink" Target="https://scindeks-clanci.ceon.rs" TargetMode="External"/><Relationship Id="rId7" Type="http://schemas.openxmlformats.org/officeDocument/2006/relationships/hyperlink" Target="https://www.paragraf.rs" TargetMode="External"/><Relationship Id="rId12" Type="http://schemas.openxmlformats.org/officeDocument/2006/relationships/hyperlink" Target="https://www.paragraf.rs" TargetMode="External"/><Relationship Id="rId2" Type="http://schemas.openxmlformats.org/officeDocument/2006/relationships/hyperlink" Target="http://www.who.int" TargetMode="External"/><Relationship Id="rId16" Type="http://schemas.openxmlformats.org/officeDocument/2006/relationships/hyperlink" Target="https://www.zdravstvo-srpske.org/files/fondsolidarnosti/Ispravka_Zakona_o_FS_103.pdf" TargetMode="External"/><Relationship Id="rId1" Type="http://schemas.openxmlformats.org/officeDocument/2006/relationships/hyperlink" Target="http://www.un.org" TargetMode="External"/><Relationship Id="rId6" Type="http://schemas.openxmlformats.org/officeDocument/2006/relationships/hyperlink" Target="https://www.paragraf.rs" TargetMode="External"/><Relationship Id="rId11" Type="http://schemas.openxmlformats.org/officeDocument/2006/relationships/hyperlink" Target="https://www.paragraf.rs" TargetMode="External"/><Relationship Id="rId5" Type="http://schemas.openxmlformats.org/officeDocument/2006/relationships/hyperlink" Target="https://ec.europa.eu" TargetMode="External"/><Relationship Id="rId15" Type="http://schemas.openxmlformats.org/officeDocument/2006/relationships/hyperlink" Target="https://www.zdravstvo-srpske.org/files/fondsolidarnosti/fond_solidarnosti_zakon.pdf" TargetMode="External"/><Relationship Id="rId10" Type="http://schemas.openxmlformats.org/officeDocument/2006/relationships/hyperlink" Target="https://www.paragraf.rs" TargetMode="External"/><Relationship Id="rId4" Type="http://schemas.openxmlformats.org/officeDocument/2006/relationships/hyperlink" Target="https://publications.europa.eu" TargetMode="External"/><Relationship Id="rId9" Type="http://schemas.openxmlformats.org/officeDocument/2006/relationships/hyperlink" Target="https://www.paragraf.rs" TargetMode="External"/><Relationship Id="rId14" Type="http://schemas.openxmlformats.org/officeDocument/2006/relationships/hyperlink" Target="https://www.zdravstvo-srpsk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78132-FA39-4099-8F01-481D480DA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3119</Words>
  <Characters>17782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Borislavka Maric</dc:creator>
  <cp:keywords/>
  <dc:description/>
  <cp:lastModifiedBy>DraganR</cp:lastModifiedBy>
  <cp:revision>2</cp:revision>
  <cp:lastPrinted>2018-07-27T12:28:00Z</cp:lastPrinted>
  <dcterms:created xsi:type="dcterms:W3CDTF">2019-03-11T13:08:00Z</dcterms:created>
  <dcterms:modified xsi:type="dcterms:W3CDTF">2019-03-11T13:08:00Z</dcterms:modified>
</cp:coreProperties>
</file>